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EE" w:rsidRDefault="000152EE" w:rsidP="00323DED">
      <w:pPr>
        <w:spacing w:after="20" w:line="20" w:lineRule="atLeast"/>
        <w:jc w:val="both"/>
        <w:rPr>
          <w:b/>
          <w:sz w:val="28"/>
          <w:szCs w:val="28"/>
        </w:rPr>
      </w:pPr>
      <w:r>
        <w:rPr>
          <w:b/>
          <w:sz w:val="28"/>
          <w:szCs w:val="28"/>
        </w:rPr>
        <w:t>A.S.B.L. Net-Volley Seniors</w:t>
      </w:r>
      <w:r>
        <w:rPr>
          <w:b/>
          <w:sz w:val="28"/>
          <w:szCs w:val="28"/>
        </w:rPr>
        <w:tab/>
      </w:r>
      <w:r>
        <w:rPr>
          <w:b/>
          <w:sz w:val="28"/>
          <w:szCs w:val="28"/>
        </w:rPr>
        <w:tab/>
      </w:r>
      <w:r>
        <w:rPr>
          <w:b/>
          <w:sz w:val="28"/>
          <w:szCs w:val="28"/>
        </w:rPr>
        <w:tab/>
      </w:r>
      <w:r>
        <w:rPr>
          <w:b/>
          <w:sz w:val="28"/>
          <w:szCs w:val="28"/>
        </w:rPr>
        <w:tab/>
      </w:r>
      <w:r>
        <w:rPr>
          <w:b/>
          <w:sz w:val="28"/>
          <w:szCs w:val="28"/>
        </w:rPr>
        <w:tab/>
        <w:t xml:space="preserve"> Saison 2016 – 2017</w:t>
      </w:r>
    </w:p>
    <w:p w:rsidR="000152EE" w:rsidRDefault="000152EE" w:rsidP="00323DED">
      <w:pPr>
        <w:spacing w:after="20" w:line="20" w:lineRule="atLeast"/>
        <w:jc w:val="both"/>
        <w:rPr>
          <w:b/>
        </w:rPr>
      </w:pPr>
      <w:r>
        <w:rPr>
          <w:b/>
          <w:sz w:val="28"/>
          <w:szCs w:val="28"/>
        </w:rPr>
        <w:t xml:space="preserve">  Conseil d’Administration</w:t>
      </w:r>
      <w:r>
        <w:rPr>
          <w:b/>
        </w:rPr>
        <w:t xml:space="preserve"> </w:t>
      </w:r>
      <w:r>
        <w:rPr>
          <w:b/>
        </w:rPr>
        <w:tab/>
      </w:r>
      <w:r>
        <w:rPr>
          <w:b/>
        </w:rPr>
        <w:tab/>
      </w:r>
      <w:r>
        <w:rPr>
          <w:b/>
        </w:rPr>
        <w:tab/>
      </w:r>
      <w:r>
        <w:rPr>
          <w:b/>
        </w:rPr>
        <w:tab/>
      </w:r>
      <w:r>
        <w:rPr>
          <w:b/>
        </w:rPr>
        <w:tab/>
        <w:t>P.V. de l’A.G. 19.05.2017</w:t>
      </w:r>
    </w:p>
    <w:p w:rsidR="000152EE" w:rsidRDefault="000152EE" w:rsidP="00323DED">
      <w:pPr>
        <w:spacing w:after="20" w:line="20" w:lineRule="atLeast"/>
        <w:jc w:val="both"/>
        <w:rPr>
          <w:b/>
        </w:rPr>
      </w:pPr>
    </w:p>
    <w:p w:rsidR="000152EE" w:rsidRDefault="000152EE" w:rsidP="00323DED">
      <w:pPr>
        <w:spacing w:after="20" w:line="20" w:lineRule="atLeast"/>
        <w:jc w:val="both"/>
        <w:rPr>
          <w:b/>
          <w:u w:val="single"/>
        </w:rPr>
      </w:pPr>
      <w:r>
        <w:rPr>
          <w:b/>
          <w:u w:val="single"/>
        </w:rPr>
        <w:t>Procès-verbal de l’Assemblée Générale du 19 mai 2017</w:t>
      </w:r>
    </w:p>
    <w:p w:rsidR="000152EE" w:rsidRDefault="000152EE" w:rsidP="00323DED">
      <w:pPr>
        <w:spacing w:after="20" w:line="20" w:lineRule="atLeast"/>
        <w:jc w:val="both"/>
      </w:pPr>
    </w:p>
    <w:p w:rsidR="000152EE" w:rsidRDefault="000152EE" w:rsidP="00323DED">
      <w:pPr>
        <w:spacing w:after="20" w:line="20" w:lineRule="atLeast"/>
        <w:jc w:val="both"/>
      </w:pPr>
      <w:r>
        <w:t>Tous les clubs étaient présents à notre A.G., d’où représentation de 11</w:t>
      </w:r>
      <w:r w:rsidR="00934FB3">
        <w:t>9</w:t>
      </w:r>
      <w:r>
        <w:t xml:space="preserve"> voix.</w:t>
      </w:r>
    </w:p>
    <w:p w:rsidR="000152EE" w:rsidRDefault="000152EE" w:rsidP="00323DED">
      <w:pPr>
        <w:spacing w:after="20" w:line="20" w:lineRule="atLeast"/>
        <w:jc w:val="both"/>
      </w:pPr>
      <w:r>
        <w:t xml:space="preserve">Les clubs </w:t>
      </w:r>
      <w:r w:rsidR="00934FB3">
        <w:t xml:space="preserve">d’Aubel, </w:t>
      </w:r>
      <w:r>
        <w:t>Calidis</w:t>
      </w:r>
      <w:r w:rsidR="00934FB3">
        <w:t>, Flémalle, Fléron, Soumagne</w:t>
      </w:r>
      <w:r>
        <w:t xml:space="preserve"> et Spa étaient représentés par des membres dûment mandatés.</w:t>
      </w:r>
    </w:p>
    <w:p w:rsidR="000152EE" w:rsidRDefault="000152EE" w:rsidP="00323DED">
      <w:pPr>
        <w:spacing w:after="20" w:line="20" w:lineRule="atLeast"/>
        <w:jc w:val="both"/>
      </w:pPr>
    </w:p>
    <w:p w:rsidR="000152EE" w:rsidRDefault="000152EE" w:rsidP="00323DED">
      <w:pPr>
        <w:spacing w:after="20" w:line="20" w:lineRule="atLeast"/>
        <w:jc w:val="both"/>
        <w:rPr>
          <w:b/>
        </w:rPr>
      </w:pPr>
      <w:r>
        <w:rPr>
          <w:b/>
        </w:rPr>
        <w:t xml:space="preserve">1. </w:t>
      </w:r>
      <w:r>
        <w:rPr>
          <w:b/>
          <w:u w:val="single"/>
        </w:rPr>
        <w:t>Accueil et rapport moral du Président</w:t>
      </w:r>
      <w:r>
        <w:rPr>
          <w:b/>
        </w:rPr>
        <w:t>.</w:t>
      </w:r>
    </w:p>
    <w:p w:rsidR="000152EE" w:rsidRDefault="000152EE" w:rsidP="00323DED">
      <w:pPr>
        <w:spacing w:after="20" w:line="20" w:lineRule="atLeast"/>
        <w:jc w:val="both"/>
      </w:pPr>
      <w:r>
        <w:t>M. Verbeelen ouvre la séance et souhaite la bienvenue à tous les représentants des clubs.</w:t>
      </w:r>
    </w:p>
    <w:p w:rsidR="000152EE" w:rsidRDefault="000152EE" w:rsidP="00323DED">
      <w:pPr>
        <w:spacing w:after="20" w:line="20" w:lineRule="atLeast"/>
        <w:jc w:val="both"/>
      </w:pPr>
      <w:r>
        <w:t xml:space="preserve">Il demande un moment de recueillement à la mémoire des </w:t>
      </w:r>
      <w:r w:rsidR="00934FB3">
        <w:t>5</w:t>
      </w:r>
      <w:r>
        <w:t xml:space="preserve"> joueurs décédés au cours de cette saison. Il remercie le club de Montegnée pour son accueil.  Il remer</w:t>
      </w:r>
      <w:r w:rsidR="00934FB3">
        <w:t>c</w:t>
      </w:r>
      <w:r>
        <w:t>ie également les responsables des clubs et les membres du CA pour le travail accompli cette saison.</w:t>
      </w:r>
    </w:p>
    <w:p w:rsidR="000152EE" w:rsidRDefault="000152EE" w:rsidP="00323DED">
      <w:pPr>
        <w:spacing w:after="20" w:line="20" w:lineRule="atLeast"/>
        <w:jc w:val="both"/>
      </w:pPr>
      <w:r>
        <w:t>Notre fédération compte 7</w:t>
      </w:r>
      <w:r w:rsidR="00934FB3">
        <w:t>68 membre</w:t>
      </w:r>
    </w:p>
    <w:p w:rsidR="000152EE" w:rsidRDefault="000152EE" w:rsidP="00323DED">
      <w:pPr>
        <w:spacing w:after="20" w:line="20" w:lineRule="atLeast"/>
        <w:jc w:val="both"/>
      </w:pPr>
    </w:p>
    <w:p w:rsidR="000152EE" w:rsidRDefault="000152EE" w:rsidP="00323DED">
      <w:pPr>
        <w:spacing w:after="20" w:line="20" w:lineRule="atLeast"/>
        <w:jc w:val="both"/>
        <w:rPr>
          <w:b/>
        </w:rPr>
      </w:pPr>
      <w:r>
        <w:rPr>
          <w:b/>
        </w:rPr>
        <w:t xml:space="preserve">2. </w:t>
      </w:r>
      <w:r>
        <w:rPr>
          <w:b/>
          <w:u w:val="single"/>
        </w:rPr>
        <w:t>Bilan de la saison 201</w:t>
      </w:r>
      <w:r w:rsidR="00934FB3">
        <w:rPr>
          <w:b/>
          <w:u w:val="single"/>
        </w:rPr>
        <w:t>6</w:t>
      </w:r>
      <w:r>
        <w:rPr>
          <w:b/>
          <w:u w:val="single"/>
        </w:rPr>
        <w:t xml:space="preserve"> – 201</w:t>
      </w:r>
      <w:r w:rsidR="00934FB3">
        <w:rPr>
          <w:b/>
          <w:u w:val="single"/>
        </w:rPr>
        <w:t>7</w:t>
      </w:r>
      <w:r>
        <w:rPr>
          <w:b/>
        </w:rPr>
        <w:t>.</w:t>
      </w:r>
    </w:p>
    <w:p w:rsidR="000152EE" w:rsidRDefault="000152EE" w:rsidP="00323DED">
      <w:pPr>
        <w:spacing w:after="20" w:line="20" w:lineRule="atLeast"/>
        <w:jc w:val="both"/>
      </w:pPr>
      <w:r>
        <w:rPr>
          <w:b/>
        </w:rPr>
        <w:t xml:space="preserve">Equipes championnes : </w:t>
      </w:r>
    </w:p>
    <w:p w:rsidR="000152EE" w:rsidRDefault="000152EE" w:rsidP="00323DED">
      <w:pPr>
        <w:spacing w:after="20" w:line="20" w:lineRule="atLeast"/>
        <w:jc w:val="both"/>
      </w:pPr>
      <w:r>
        <w:t xml:space="preserve">Dames : Div 1 : </w:t>
      </w:r>
      <w:r>
        <w:rPr>
          <w:b/>
        </w:rPr>
        <w:t xml:space="preserve">   Intrépides</w:t>
      </w:r>
      <w:r>
        <w:tab/>
      </w:r>
      <w:r>
        <w:tab/>
      </w:r>
      <w:r>
        <w:tab/>
        <w:t xml:space="preserve">Div 2 :   </w:t>
      </w:r>
      <w:r>
        <w:rPr>
          <w:b/>
        </w:rPr>
        <w:t xml:space="preserve"> </w:t>
      </w:r>
      <w:r w:rsidR="00934FB3">
        <w:rPr>
          <w:b/>
        </w:rPr>
        <w:t>Oupeye</w:t>
      </w:r>
    </w:p>
    <w:p w:rsidR="003F0601" w:rsidRDefault="000152EE" w:rsidP="00323DED">
      <w:pPr>
        <w:spacing w:after="20" w:line="20" w:lineRule="atLeast"/>
        <w:jc w:val="both"/>
      </w:pPr>
      <w:r>
        <w:t xml:space="preserve">Mixtes : Div 1 :    </w:t>
      </w:r>
      <w:r w:rsidR="00934FB3">
        <w:rPr>
          <w:b/>
        </w:rPr>
        <w:t>Flémalle</w:t>
      </w:r>
      <w:r w:rsidR="003F0601">
        <w:tab/>
      </w:r>
      <w:r w:rsidR="003F0601">
        <w:tab/>
      </w:r>
      <w:r w:rsidR="003F0601">
        <w:tab/>
      </w:r>
      <w:r>
        <w:t xml:space="preserve">Div 2 :    </w:t>
      </w:r>
      <w:r w:rsidR="00934FB3" w:rsidRPr="003F0601">
        <w:rPr>
          <w:b/>
        </w:rPr>
        <w:t>Renaissance</w:t>
      </w:r>
      <w:r w:rsidR="00934FB3">
        <w:t xml:space="preserve">                                                               </w:t>
      </w:r>
    </w:p>
    <w:p w:rsidR="000152EE" w:rsidRDefault="003F0601" w:rsidP="00323DED">
      <w:pPr>
        <w:spacing w:after="20" w:line="20" w:lineRule="atLeast"/>
        <w:jc w:val="both"/>
      </w:pPr>
      <w:r>
        <w:t xml:space="preserve">             </w:t>
      </w:r>
      <w:r w:rsidR="00934FB3">
        <w:t xml:space="preserve">  </w:t>
      </w:r>
      <w:r w:rsidR="000152EE">
        <w:t xml:space="preserve">Div 3X :  </w:t>
      </w:r>
      <w:r w:rsidR="00934FB3">
        <w:rPr>
          <w:b/>
        </w:rPr>
        <w:t>Intrépides B</w:t>
      </w:r>
      <w:r w:rsidR="000152EE">
        <w:tab/>
      </w:r>
      <w:r w:rsidR="000152EE">
        <w:tab/>
      </w:r>
      <w:r w:rsidR="000152EE">
        <w:tab/>
        <w:t xml:space="preserve">Div 3 Y : </w:t>
      </w:r>
      <w:r w:rsidR="00934FB3">
        <w:rPr>
          <w:b/>
        </w:rPr>
        <w:t>Malmedy</w:t>
      </w:r>
    </w:p>
    <w:p w:rsidR="000152EE" w:rsidRDefault="000152EE" w:rsidP="00323DED">
      <w:pPr>
        <w:spacing w:after="20" w:line="20" w:lineRule="atLeast"/>
        <w:jc w:val="both"/>
        <w:rPr>
          <w:b/>
        </w:rPr>
      </w:pPr>
      <w:r>
        <w:tab/>
        <w:t xml:space="preserve"> Div 4 X : </w:t>
      </w:r>
      <w:r w:rsidR="00934FB3">
        <w:rPr>
          <w:b/>
        </w:rPr>
        <w:t>Verlaine A</w:t>
      </w:r>
      <w:r>
        <w:tab/>
      </w:r>
      <w:r>
        <w:tab/>
      </w:r>
      <w:r>
        <w:tab/>
        <w:t xml:space="preserve">Div 4 Y : </w:t>
      </w:r>
      <w:r w:rsidR="00934FB3">
        <w:rPr>
          <w:b/>
        </w:rPr>
        <w:t>U3A Bressoux</w:t>
      </w:r>
    </w:p>
    <w:p w:rsidR="000152EE" w:rsidRDefault="000152EE" w:rsidP="00323DED">
      <w:pPr>
        <w:spacing w:after="20" w:line="20" w:lineRule="atLeast"/>
        <w:jc w:val="both"/>
        <w:rPr>
          <w:b/>
        </w:rPr>
      </w:pPr>
      <w:r>
        <w:tab/>
        <w:t xml:space="preserve"> Div 4 Z : </w:t>
      </w:r>
      <w:r>
        <w:rPr>
          <w:b/>
        </w:rPr>
        <w:t>Malmedy</w:t>
      </w:r>
    </w:p>
    <w:p w:rsidR="006A1B35" w:rsidRDefault="006A1B35" w:rsidP="00323DED">
      <w:pPr>
        <w:spacing w:after="20" w:line="20" w:lineRule="atLeast"/>
        <w:jc w:val="both"/>
        <w:rPr>
          <w:b/>
        </w:rPr>
      </w:pPr>
      <w:r>
        <w:rPr>
          <w:b/>
        </w:rPr>
        <w:tab/>
      </w:r>
      <w:r w:rsidRPr="006A1B35">
        <w:t>Meilleur</w:t>
      </w:r>
      <w:r>
        <w:t xml:space="preserve">e 2ème des D 4 (montante) : </w:t>
      </w:r>
      <w:r>
        <w:rPr>
          <w:b/>
        </w:rPr>
        <w:t>Herve C</w:t>
      </w:r>
    </w:p>
    <w:p w:rsidR="006A1B35" w:rsidRPr="006A1B35" w:rsidRDefault="006A1B35" w:rsidP="00323DED">
      <w:pPr>
        <w:spacing w:after="20" w:line="20" w:lineRule="atLeast"/>
        <w:jc w:val="both"/>
        <w:rPr>
          <w:b/>
        </w:rPr>
      </w:pPr>
      <w:bookmarkStart w:id="0" w:name="_GoBack"/>
      <w:bookmarkEnd w:id="0"/>
    </w:p>
    <w:p w:rsidR="00934FB3" w:rsidRDefault="00934FB3" w:rsidP="00323DED">
      <w:pPr>
        <w:spacing w:after="20" w:line="20" w:lineRule="atLeast"/>
        <w:jc w:val="both"/>
        <w:rPr>
          <w:b/>
        </w:rPr>
      </w:pPr>
      <w:r>
        <w:rPr>
          <w:b/>
        </w:rPr>
        <w:t>Vainqueur de la coupe</w:t>
      </w:r>
      <w:r w:rsidR="003F0601">
        <w:rPr>
          <w:b/>
        </w:rPr>
        <w:t xml:space="preserve"> </w:t>
      </w:r>
      <w:r w:rsidR="00B40A66">
        <w:rPr>
          <w:b/>
        </w:rPr>
        <w:t>Dames : Intrépides</w:t>
      </w:r>
    </w:p>
    <w:p w:rsidR="00B40A66" w:rsidRDefault="00B40A66" w:rsidP="00323DED">
      <w:pPr>
        <w:spacing w:after="20" w:line="20" w:lineRule="atLeast"/>
        <w:jc w:val="both"/>
      </w:pPr>
      <w:r>
        <w:rPr>
          <w:b/>
        </w:rPr>
        <w:t>Vainqueur de la coupe mixte : Flémalle</w:t>
      </w:r>
    </w:p>
    <w:p w:rsidR="000152EE" w:rsidRDefault="000152EE" w:rsidP="00323DED">
      <w:pPr>
        <w:spacing w:after="20" w:line="20" w:lineRule="atLeast"/>
        <w:jc w:val="both"/>
        <w:rPr>
          <w:b/>
        </w:rPr>
      </w:pPr>
    </w:p>
    <w:p w:rsidR="000152EE" w:rsidRDefault="000152EE" w:rsidP="00323DED">
      <w:pPr>
        <w:spacing w:after="20" w:line="20" w:lineRule="atLeast"/>
        <w:jc w:val="both"/>
        <w:rPr>
          <w:b/>
        </w:rPr>
      </w:pPr>
      <w:r>
        <w:rPr>
          <w:b/>
        </w:rPr>
        <w:t xml:space="preserve">3. </w:t>
      </w:r>
      <w:r>
        <w:rPr>
          <w:b/>
          <w:u w:val="single"/>
        </w:rPr>
        <w:t>Elections statutaires</w:t>
      </w:r>
      <w:r>
        <w:rPr>
          <w:b/>
        </w:rPr>
        <w:t> :</w:t>
      </w:r>
    </w:p>
    <w:p w:rsidR="000152EE" w:rsidRDefault="00B40A66" w:rsidP="00323DED">
      <w:pPr>
        <w:spacing w:after="20" w:line="20" w:lineRule="atLeast"/>
        <w:jc w:val="both"/>
      </w:pPr>
      <w:r>
        <w:t>Mme Engel et M. Verbeelen sont sortants et rééligibles, M.</w:t>
      </w:r>
      <w:r w:rsidR="003F0601">
        <w:t xml:space="preserve"> </w:t>
      </w:r>
      <w:r>
        <w:t>Lesuisse est sortant et non rééligible.</w:t>
      </w:r>
      <w:r w:rsidR="000152EE">
        <w:t xml:space="preserve"> </w:t>
      </w:r>
    </w:p>
    <w:p w:rsidR="00B40A66" w:rsidRDefault="00B40A66" w:rsidP="00323DED">
      <w:pPr>
        <w:spacing w:after="20" w:line="20" w:lineRule="atLeast"/>
        <w:jc w:val="both"/>
      </w:pPr>
      <w:r>
        <w:t>Il n’y a pas eu de candidature déposée au secrétariat.</w:t>
      </w:r>
    </w:p>
    <w:p w:rsidR="000152EE" w:rsidRDefault="000152EE" w:rsidP="00323DED">
      <w:pPr>
        <w:spacing w:after="20" w:line="20" w:lineRule="atLeast"/>
        <w:jc w:val="both"/>
      </w:pPr>
      <w:r>
        <w:t>Mme</w:t>
      </w:r>
      <w:r w:rsidR="00B40A66">
        <w:t>. A. Auguste</w:t>
      </w:r>
      <w:r>
        <w:t xml:space="preserve"> et un représentant du club de </w:t>
      </w:r>
      <w:r w:rsidR="00B40A66">
        <w:t>Flémalle</w:t>
      </w:r>
      <w:r>
        <w:t xml:space="preserve"> acceptent de dépouiller les bulletins.</w:t>
      </w:r>
    </w:p>
    <w:p w:rsidR="000152EE" w:rsidRDefault="000152EE" w:rsidP="00323DED">
      <w:pPr>
        <w:spacing w:after="20" w:line="20" w:lineRule="atLeast"/>
        <w:jc w:val="both"/>
        <w:rPr>
          <w:b/>
        </w:rPr>
      </w:pPr>
    </w:p>
    <w:p w:rsidR="000152EE" w:rsidRDefault="000152EE" w:rsidP="00323DED">
      <w:pPr>
        <w:spacing w:after="20" w:line="20" w:lineRule="atLeast"/>
        <w:jc w:val="both"/>
        <w:rPr>
          <w:b/>
        </w:rPr>
      </w:pPr>
      <w:r>
        <w:rPr>
          <w:b/>
        </w:rPr>
        <w:t xml:space="preserve">4. </w:t>
      </w:r>
      <w:r>
        <w:rPr>
          <w:b/>
          <w:u w:val="single"/>
        </w:rPr>
        <w:t>Présentation du bilan financier par la trésorière</w:t>
      </w:r>
      <w:r>
        <w:rPr>
          <w:b/>
        </w:rPr>
        <w:t> :</w:t>
      </w:r>
    </w:p>
    <w:p w:rsidR="000152EE" w:rsidRDefault="000152EE" w:rsidP="00323DED">
      <w:pPr>
        <w:spacing w:after="20" w:line="20" w:lineRule="atLeast"/>
        <w:jc w:val="both"/>
      </w:pPr>
      <w:r>
        <w:t>Chaque club a reçu le bilan de l’exercice 201</w:t>
      </w:r>
      <w:r w:rsidR="00B40A66">
        <w:t>6</w:t>
      </w:r>
      <w:r>
        <w:t>– 201</w:t>
      </w:r>
      <w:r w:rsidR="00B40A66">
        <w:t>7</w:t>
      </w:r>
      <w:r>
        <w:t>, clôturé le 30 avril 201</w:t>
      </w:r>
      <w:r w:rsidR="00B40A66">
        <w:t>7</w:t>
      </w:r>
      <w:r>
        <w:t xml:space="preserve"> ainsi que le budget pour la saison 201</w:t>
      </w:r>
      <w:r w:rsidR="00B40A66">
        <w:t>7</w:t>
      </w:r>
      <w:r>
        <w:t xml:space="preserve"> – 201</w:t>
      </w:r>
      <w:r w:rsidR="00B40A66">
        <w:t>8</w:t>
      </w:r>
      <w:r>
        <w:t>.</w:t>
      </w:r>
    </w:p>
    <w:p w:rsidR="000152EE" w:rsidRDefault="000152EE" w:rsidP="00323DED">
      <w:pPr>
        <w:spacing w:after="20" w:line="20" w:lineRule="atLeast"/>
        <w:jc w:val="both"/>
      </w:pPr>
      <w:r>
        <w:t>Mme Engel détaille les divers points.</w:t>
      </w:r>
    </w:p>
    <w:p w:rsidR="000152EE" w:rsidRDefault="000152EE" w:rsidP="00323DED">
      <w:pPr>
        <w:spacing w:after="20" w:line="20" w:lineRule="atLeast"/>
        <w:jc w:val="both"/>
      </w:pPr>
    </w:p>
    <w:p w:rsidR="000152EE" w:rsidRDefault="000152EE" w:rsidP="00323DED">
      <w:pPr>
        <w:spacing w:after="20" w:line="20" w:lineRule="atLeast"/>
        <w:jc w:val="both"/>
        <w:rPr>
          <w:b/>
        </w:rPr>
      </w:pPr>
      <w:r>
        <w:rPr>
          <w:b/>
        </w:rPr>
        <w:t xml:space="preserve">5.et 6. </w:t>
      </w:r>
      <w:r>
        <w:rPr>
          <w:b/>
          <w:u w:val="single"/>
        </w:rPr>
        <w:t>Rapport des vérificateurs aux comptes</w:t>
      </w:r>
      <w:r>
        <w:rPr>
          <w:b/>
        </w:rPr>
        <w:t> :</w:t>
      </w:r>
    </w:p>
    <w:p w:rsidR="00B40A66" w:rsidRDefault="000152EE" w:rsidP="00323DED">
      <w:pPr>
        <w:spacing w:after="20" w:line="20" w:lineRule="atLeast"/>
        <w:jc w:val="both"/>
      </w:pPr>
      <w:r>
        <w:t xml:space="preserve">Les vérificateurs </w:t>
      </w:r>
      <w:r w:rsidRPr="003F0601">
        <w:t>Mme</w:t>
      </w:r>
      <w:r w:rsidR="00B40A66" w:rsidRPr="003F0601">
        <w:t>s</w:t>
      </w:r>
      <w:r>
        <w:t xml:space="preserve"> </w:t>
      </w:r>
      <w:r w:rsidR="00B40A66">
        <w:t>E. Delaxhe et Y. Minguet</w:t>
      </w:r>
      <w:r>
        <w:t xml:space="preserve"> ont constaté la parfaite régularité et la clarté des comptes. Il est donné décharge, par l’assemblée, aux administrateurs, pour la gestion de la saison 201</w:t>
      </w:r>
      <w:r w:rsidR="00B40A66">
        <w:t>6</w:t>
      </w:r>
      <w:r>
        <w:t>-201</w:t>
      </w:r>
      <w:r w:rsidR="00B40A66">
        <w:t>7</w:t>
      </w:r>
      <w:r>
        <w:t>.</w:t>
      </w:r>
    </w:p>
    <w:p w:rsidR="00B40A66" w:rsidRDefault="00B40A66" w:rsidP="00323DED">
      <w:pPr>
        <w:spacing w:after="20" w:line="20" w:lineRule="atLeast"/>
        <w:jc w:val="both"/>
      </w:pPr>
      <w:r w:rsidRPr="00B40A66">
        <w:t xml:space="preserve"> </w:t>
      </w:r>
      <w:r>
        <w:t>La situation des comptes et du budget sera transmise au Tribunal du commerce.</w:t>
      </w:r>
    </w:p>
    <w:p w:rsidR="000152EE" w:rsidRDefault="000152EE" w:rsidP="00323DED">
      <w:pPr>
        <w:spacing w:after="20" w:line="20" w:lineRule="atLeast"/>
        <w:jc w:val="both"/>
      </w:pPr>
    </w:p>
    <w:p w:rsidR="000152EE" w:rsidRPr="00B40A66" w:rsidRDefault="000152EE" w:rsidP="00323DED">
      <w:pPr>
        <w:spacing w:after="20" w:line="20" w:lineRule="atLeast"/>
        <w:jc w:val="both"/>
        <w:rPr>
          <w:b/>
        </w:rPr>
      </w:pPr>
      <w:r>
        <w:rPr>
          <w:b/>
        </w:rPr>
        <w:t xml:space="preserve">7. </w:t>
      </w:r>
      <w:r>
        <w:rPr>
          <w:b/>
          <w:u w:val="single"/>
        </w:rPr>
        <w:t>Nomination d’un nouveau vérificateu</w:t>
      </w:r>
      <w:r w:rsidR="00B40A66">
        <w:rPr>
          <w:b/>
          <w:u w:val="single"/>
        </w:rPr>
        <w:t xml:space="preserve">r </w:t>
      </w:r>
      <w:r>
        <w:rPr>
          <w:b/>
        </w:rPr>
        <w:t>:</w:t>
      </w:r>
    </w:p>
    <w:p w:rsidR="000152EE" w:rsidRDefault="000152EE" w:rsidP="00323DED">
      <w:pPr>
        <w:spacing w:after="20" w:line="20" w:lineRule="atLeast"/>
        <w:jc w:val="both"/>
      </w:pPr>
      <w:r>
        <w:t>Mme E. Delhaxhe (Ca</w:t>
      </w:r>
      <w:r w:rsidR="00B40A66">
        <w:t>lidis) accepte un nouveau mandat</w:t>
      </w:r>
      <w:r>
        <w:t>.</w:t>
      </w:r>
    </w:p>
    <w:p w:rsidR="000152EE" w:rsidRDefault="000152EE" w:rsidP="00323DED">
      <w:pPr>
        <w:spacing w:after="20" w:line="20" w:lineRule="atLeast"/>
        <w:jc w:val="both"/>
      </w:pPr>
      <w:r>
        <w:t>Nos deux vérificateurs pour la saison prochaine sont donc Mme E. Delhaxhe et Mme Y. Minguet.</w:t>
      </w:r>
    </w:p>
    <w:p w:rsidR="00244282" w:rsidRDefault="00244282" w:rsidP="00323DED">
      <w:pPr>
        <w:spacing w:after="20" w:line="20" w:lineRule="atLeast"/>
        <w:jc w:val="both"/>
      </w:pPr>
    </w:p>
    <w:p w:rsidR="000152EE" w:rsidRDefault="000152EE" w:rsidP="00323DED">
      <w:pPr>
        <w:spacing w:after="20" w:line="20" w:lineRule="atLeast"/>
        <w:jc w:val="both"/>
      </w:pPr>
    </w:p>
    <w:p w:rsidR="000152EE" w:rsidRDefault="000152EE" w:rsidP="00323DED">
      <w:pPr>
        <w:spacing w:after="20" w:line="20" w:lineRule="atLeast"/>
        <w:jc w:val="both"/>
        <w:rPr>
          <w:b/>
        </w:rPr>
      </w:pPr>
      <w:r>
        <w:rPr>
          <w:b/>
        </w:rPr>
        <w:t xml:space="preserve">8. </w:t>
      </w:r>
      <w:r>
        <w:rPr>
          <w:b/>
          <w:u w:val="single"/>
        </w:rPr>
        <w:t>Résultat des élections</w:t>
      </w:r>
      <w:r>
        <w:rPr>
          <w:b/>
        </w:rPr>
        <w:t> :</w:t>
      </w:r>
    </w:p>
    <w:p w:rsidR="000152EE" w:rsidRDefault="00B40A66" w:rsidP="00323DED">
      <w:pPr>
        <w:spacing w:after="20" w:line="20" w:lineRule="atLeast"/>
        <w:jc w:val="both"/>
      </w:pPr>
      <w:r>
        <w:t>119</w:t>
      </w:r>
      <w:r w:rsidR="000152EE">
        <w:t xml:space="preserve"> bulletins de vote ont été distribués aux représentants des clubs.</w:t>
      </w:r>
    </w:p>
    <w:p w:rsidR="000152EE" w:rsidRDefault="000152EE" w:rsidP="00323DED">
      <w:pPr>
        <w:spacing w:after="20" w:line="20" w:lineRule="atLeast"/>
        <w:ind w:firstLine="708"/>
        <w:jc w:val="both"/>
      </w:pPr>
      <w:r>
        <w:t xml:space="preserve">Mme </w:t>
      </w:r>
      <w:r w:rsidR="00B40A66">
        <w:t>MJ. Engel :</w:t>
      </w:r>
      <w:r>
        <w:tab/>
      </w:r>
      <w:r>
        <w:tab/>
        <w:t xml:space="preserve"> </w:t>
      </w:r>
      <w:r w:rsidR="00405903">
        <w:t>98 oui</w:t>
      </w:r>
      <w:r w:rsidR="00405903">
        <w:tab/>
      </w:r>
      <w:r w:rsidR="00405903">
        <w:tab/>
        <w:t>9</w:t>
      </w:r>
      <w:r>
        <w:t xml:space="preserve"> non</w:t>
      </w:r>
      <w:r>
        <w:tab/>
        <w:t xml:space="preserve">              </w:t>
      </w:r>
      <w:r w:rsidR="00405903">
        <w:t>3</w:t>
      </w:r>
      <w:r>
        <w:t xml:space="preserve"> abstention</w:t>
      </w:r>
      <w:r w:rsidR="00534044">
        <w:t>s</w:t>
      </w:r>
      <w:r>
        <w:t xml:space="preserve">. </w:t>
      </w:r>
    </w:p>
    <w:p w:rsidR="000152EE" w:rsidRDefault="00405903" w:rsidP="00323DED">
      <w:pPr>
        <w:spacing w:after="20" w:line="20" w:lineRule="atLeast"/>
        <w:ind w:firstLine="708"/>
        <w:jc w:val="both"/>
      </w:pPr>
      <w:r>
        <w:t>M. A. Verbeelen</w:t>
      </w:r>
      <w:r w:rsidR="000152EE">
        <w:t xml:space="preserve"> :   </w:t>
      </w:r>
      <w:r w:rsidR="000152EE">
        <w:tab/>
        <w:t xml:space="preserve">             10</w:t>
      </w:r>
      <w:r>
        <w:t>2</w:t>
      </w:r>
      <w:r w:rsidR="000152EE">
        <w:t xml:space="preserve"> oui</w:t>
      </w:r>
      <w:r w:rsidR="000152EE">
        <w:tab/>
        <w:t xml:space="preserve">              </w:t>
      </w:r>
      <w:r>
        <w:t>5</w:t>
      </w:r>
      <w:r w:rsidR="000152EE">
        <w:t xml:space="preserve"> non</w:t>
      </w:r>
      <w:r w:rsidR="000152EE">
        <w:tab/>
      </w:r>
      <w:r w:rsidR="000152EE">
        <w:tab/>
      </w:r>
      <w:r>
        <w:t>3</w:t>
      </w:r>
      <w:r w:rsidR="000152EE">
        <w:t xml:space="preserve"> abstention</w:t>
      </w:r>
      <w:r w:rsidR="00534044">
        <w:t>s</w:t>
      </w:r>
      <w:r w:rsidR="000152EE">
        <w:t>.</w:t>
      </w:r>
    </w:p>
    <w:p w:rsidR="000152EE" w:rsidRDefault="000152EE" w:rsidP="00323DED">
      <w:pPr>
        <w:tabs>
          <w:tab w:val="left" w:pos="3660"/>
        </w:tabs>
        <w:spacing w:after="20" w:line="20" w:lineRule="atLeast"/>
        <w:ind w:firstLine="708"/>
        <w:jc w:val="both"/>
      </w:pPr>
      <w:r>
        <w:tab/>
        <w:t xml:space="preserve">+ </w:t>
      </w:r>
      <w:r w:rsidR="00405903">
        <w:t xml:space="preserve">9 </w:t>
      </w:r>
      <w:r>
        <w:t>bulletins blancs.</w:t>
      </w:r>
    </w:p>
    <w:p w:rsidR="00405903" w:rsidRDefault="00405903" w:rsidP="00323DED">
      <w:pPr>
        <w:tabs>
          <w:tab w:val="left" w:pos="3660"/>
        </w:tabs>
        <w:spacing w:after="20" w:line="20" w:lineRule="atLeast"/>
        <w:jc w:val="both"/>
      </w:pPr>
      <w:r>
        <w:t>La composition du</w:t>
      </w:r>
      <w:r w:rsidR="003F0601">
        <w:t xml:space="preserve"> </w:t>
      </w:r>
      <w:r>
        <w:t>nouveau CA sera envoyée au Moniteur Belge pour publication.</w:t>
      </w:r>
    </w:p>
    <w:p w:rsidR="000152EE" w:rsidRDefault="000152EE" w:rsidP="00323DED">
      <w:pPr>
        <w:tabs>
          <w:tab w:val="left" w:pos="3660"/>
        </w:tabs>
        <w:spacing w:after="20" w:line="20" w:lineRule="atLeast"/>
        <w:ind w:firstLine="708"/>
        <w:jc w:val="both"/>
      </w:pPr>
    </w:p>
    <w:p w:rsidR="00D23204" w:rsidRDefault="00D23204" w:rsidP="00323DED">
      <w:pPr>
        <w:spacing w:after="0" w:line="20" w:lineRule="atLeast"/>
        <w:jc w:val="both"/>
        <w:rPr>
          <w:b/>
          <w:sz w:val="28"/>
          <w:szCs w:val="28"/>
          <w:u w:val="single"/>
        </w:rPr>
      </w:pPr>
      <w:r>
        <w:rPr>
          <w:b/>
          <w:sz w:val="28"/>
          <w:szCs w:val="28"/>
          <w:u w:val="single"/>
        </w:rPr>
        <w:t>Annexe à la convocation de l’AG 2017</w:t>
      </w:r>
    </w:p>
    <w:p w:rsidR="00D23204" w:rsidRDefault="00D23204" w:rsidP="00323DED">
      <w:pPr>
        <w:spacing w:after="0" w:line="20" w:lineRule="atLeast"/>
        <w:jc w:val="both"/>
        <w:rPr>
          <w:b/>
          <w:sz w:val="28"/>
          <w:szCs w:val="28"/>
        </w:rPr>
      </w:pPr>
      <w:r>
        <w:rPr>
          <w:b/>
          <w:sz w:val="28"/>
          <w:szCs w:val="28"/>
          <w:u w:val="single"/>
        </w:rPr>
        <w:t>Propositions de modifications du ROI</w:t>
      </w:r>
      <w:r>
        <w:rPr>
          <w:b/>
          <w:sz w:val="28"/>
          <w:szCs w:val="28"/>
        </w:rPr>
        <w:t> :</w:t>
      </w:r>
    </w:p>
    <w:p w:rsidR="00D23204" w:rsidRPr="00996309" w:rsidRDefault="00D23204" w:rsidP="00323DED">
      <w:pPr>
        <w:spacing w:after="0" w:line="20" w:lineRule="atLeast"/>
        <w:jc w:val="both"/>
        <w:rPr>
          <w:sz w:val="24"/>
          <w:szCs w:val="24"/>
        </w:rPr>
      </w:pPr>
      <w:r w:rsidRPr="00996309">
        <w:rPr>
          <w:sz w:val="24"/>
          <w:szCs w:val="24"/>
        </w:rPr>
        <w:t>Proposition du CA</w:t>
      </w:r>
      <w:r>
        <w:rPr>
          <w:sz w:val="24"/>
          <w:szCs w:val="24"/>
        </w:rPr>
        <w:t> :</w:t>
      </w:r>
      <w:r w:rsidRPr="00996309">
        <w:rPr>
          <w:sz w:val="24"/>
          <w:szCs w:val="24"/>
        </w:rPr>
        <w:tab/>
      </w:r>
    </w:p>
    <w:p w:rsidR="00D23204" w:rsidRPr="00996309" w:rsidRDefault="00D23204" w:rsidP="00323DED">
      <w:pPr>
        <w:spacing w:after="0" w:line="20" w:lineRule="atLeast"/>
        <w:jc w:val="both"/>
        <w:rPr>
          <w:b/>
          <w:sz w:val="24"/>
          <w:szCs w:val="24"/>
        </w:rPr>
      </w:pPr>
      <w:r w:rsidRPr="00996309">
        <w:rPr>
          <w:b/>
          <w:sz w:val="24"/>
          <w:szCs w:val="24"/>
        </w:rPr>
        <w:t>Chapitre III</w:t>
      </w:r>
    </w:p>
    <w:p w:rsidR="00D23204" w:rsidRDefault="00D23204" w:rsidP="00323DED">
      <w:pPr>
        <w:pStyle w:val="Listenumros4"/>
        <w:numPr>
          <w:ilvl w:val="0"/>
          <w:numId w:val="0"/>
        </w:numPr>
        <w:spacing w:line="20" w:lineRule="atLeast"/>
        <w:jc w:val="both"/>
        <w:rPr>
          <w:b/>
          <w:sz w:val="22"/>
          <w:szCs w:val="22"/>
        </w:rPr>
      </w:pPr>
      <w:r>
        <w:rPr>
          <w:b/>
          <w:sz w:val="22"/>
          <w:szCs w:val="22"/>
        </w:rPr>
        <w:t>Article 311</w:t>
      </w:r>
    </w:p>
    <w:p w:rsidR="00D23204" w:rsidRPr="00E125BE" w:rsidRDefault="00D23204" w:rsidP="00323DED">
      <w:pPr>
        <w:pStyle w:val="Listenumros4"/>
        <w:numPr>
          <w:ilvl w:val="0"/>
          <w:numId w:val="0"/>
        </w:numPr>
        <w:spacing w:line="20" w:lineRule="atLeast"/>
        <w:jc w:val="both"/>
        <w:rPr>
          <w:color w:val="FF0000"/>
          <w:sz w:val="22"/>
          <w:szCs w:val="22"/>
        </w:rPr>
      </w:pPr>
      <w:r w:rsidRPr="00BF383E">
        <w:rPr>
          <w:b/>
          <w:sz w:val="22"/>
          <w:szCs w:val="22"/>
        </w:rPr>
        <w:t>5</w:t>
      </w:r>
      <w:r w:rsidRPr="00BF383E">
        <w:rPr>
          <w:sz w:val="22"/>
          <w:szCs w:val="22"/>
        </w:rPr>
        <w:t xml:space="preserve">. </w:t>
      </w:r>
      <w:r>
        <w:rPr>
          <w:i/>
          <w:sz w:val="22"/>
          <w:szCs w:val="22"/>
          <w:u w:val="single"/>
        </w:rPr>
        <w:t xml:space="preserve">Le chef </w:t>
      </w:r>
      <w:r w:rsidRPr="00BF383E">
        <w:rPr>
          <w:i/>
          <w:sz w:val="22"/>
          <w:szCs w:val="22"/>
          <w:u w:val="single"/>
        </w:rPr>
        <w:t>de salle</w:t>
      </w:r>
      <w:r>
        <w:rPr>
          <w:i/>
          <w:sz w:val="22"/>
          <w:szCs w:val="22"/>
          <w:u w:val="single"/>
        </w:rPr>
        <w:t xml:space="preserve"> </w:t>
      </w:r>
      <w:r w:rsidRPr="00E125BE">
        <w:rPr>
          <w:i/>
          <w:color w:val="FF0000"/>
          <w:sz w:val="22"/>
          <w:szCs w:val="22"/>
          <w:u w:val="single"/>
        </w:rPr>
        <w:t>devient le responsable de salle</w:t>
      </w:r>
    </w:p>
    <w:p w:rsidR="00244282" w:rsidRDefault="00D23204" w:rsidP="00323DED">
      <w:pPr>
        <w:pStyle w:val="Listenumros4"/>
        <w:numPr>
          <w:ilvl w:val="0"/>
          <w:numId w:val="0"/>
        </w:numPr>
        <w:spacing w:line="20" w:lineRule="atLeast"/>
        <w:jc w:val="both"/>
        <w:rPr>
          <w:b/>
          <w:sz w:val="22"/>
          <w:szCs w:val="22"/>
          <w:u w:val="single"/>
        </w:rPr>
      </w:pPr>
      <w:r w:rsidRPr="00BF383E">
        <w:rPr>
          <w:sz w:val="22"/>
          <w:szCs w:val="22"/>
        </w:rPr>
        <w:t>Pendant toute la durée des rencontres</w:t>
      </w:r>
      <w:r w:rsidRPr="00BF383E">
        <w:rPr>
          <w:i/>
          <w:sz w:val="22"/>
          <w:szCs w:val="22"/>
        </w:rPr>
        <w:t>,</w:t>
      </w:r>
      <w:r w:rsidRPr="00BF383E">
        <w:rPr>
          <w:sz w:val="22"/>
          <w:szCs w:val="22"/>
        </w:rPr>
        <w:t xml:space="preserve"> il sera chargé de vérifier le bon déroulement de l’organisation (marqueurs en place, zones libres dégagées, etc ...) Ce délégué sera identifiable par un signe distinctif (brassard …) </w:t>
      </w:r>
    </w:p>
    <w:p w:rsidR="00244282" w:rsidRDefault="00D23204" w:rsidP="00323DED">
      <w:pPr>
        <w:pStyle w:val="Listenumros4"/>
        <w:numPr>
          <w:ilvl w:val="0"/>
          <w:numId w:val="0"/>
        </w:numPr>
        <w:spacing w:line="20" w:lineRule="atLeast"/>
        <w:jc w:val="both"/>
        <w:rPr>
          <w:b/>
          <w:sz w:val="22"/>
          <w:szCs w:val="22"/>
          <w:u w:val="single"/>
        </w:rPr>
      </w:pPr>
      <w:r w:rsidRPr="00E125BE">
        <w:rPr>
          <w:color w:val="FF0000"/>
          <w:sz w:val="22"/>
          <w:szCs w:val="22"/>
        </w:rPr>
        <w:t>Il se tiendra bien en vue et à la disposition des arbitres</w:t>
      </w:r>
      <w:r w:rsidR="003F0601">
        <w:rPr>
          <w:color w:val="FF0000"/>
          <w:sz w:val="22"/>
          <w:szCs w:val="22"/>
        </w:rPr>
        <w:t xml:space="preserve"> </w:t>
      </w:r>
      <w:r>
        <w:rPr>
          <w:color w:val="FF0000"/>
          <w:sz w:val="22"/>
          <w:szCs w:val="22"/>
        </w:rPr>
        <w:t>(ajouter).</w:t>
      </w:r>
    </w:p>
    <w:p w:rsidR="00D23204" w:rsidRPr="0063538F" w:rsidRDefault="00D23204" w:rsidP="00323DED">
      <w:pPr>
        <w:pStyle w:val="Listenumros4"/>
        <w:numPr>
          <w:ilvl w:val="0"/>
          <w:numId w:val="0"/>
        </w:numPr>
        <w:spacing w:line="20" w:lineRule="atLeast"/>
        <w:jc w:val="both"/>
        <w:rPr>
          <w:b/>
          <w:u w:val="single"/>
        </w:rPr>
      </w:pPr>
      <w:r w:rsidRPr="0063538F">
        <w:rPr>
          <w:b/>
        </w:rPr>
        <w:t>Proposition acceptée à la majorité.</w:t>
      </w:r>
    </w:p>
    <w:p w:rsidR="00D23204" w:rsidRPr="00996309" w:rsidRDefault="00D23204" w:rsidP="00323DED">
      <w:pPr>
        <w:spacing w:after="0" w:line="20" w:lineRule="atLeast"/>
        <w:jc w:val="both"/>
        <w:rPr>
          <w:sz w:val="24"/>
          <w:szCs w:val="24"/>
        </w:rPr>
      </w:pPr>
    </w:p>
    <w:p w:rsidR="00D23204" w:rsidRDefault="00D23204" w:rsidP="00323DED">
      <w:pPr>
        <w:spacing w:after="0" w:line="20" w:lineRule="atLeast"/>
        <w:jc w:val="both"/>
        <w:rPr>
          <w:sz w:val="24"/>
          <w:szCs w:val="24"/>
        </w:rPr>
      </w:pPr>
      <w:r w:rsidRPr="006C6D98">
        <w:rPr>
          <w:b/>
          <w:sz w:val="24"/>
          <w:szCs w:val="24"/>
        </w:rPr>
        <w:t>Chapitre 1 :</w:t>
      </w:r>
      <w:r>
        <w:rPr>
          <w:sz w:val="24"/>
          <w:szCs w:val="24"/>
        </w:rPr>
        <w:t xml:space="preserve"> </w:t>
      </w:r>
      <w:r w:rsidRPr="00D54463">
        <w:rPr>
          <w:b/>
          <w:sz w:val="24"/>
          <w:szCs w:val="24"/>
        </w:rPr>
        <w:t>Championnat officiel.</w:t>
      </w:r>
    </w:p>
    <w:p w:rsidR="00D23204" w:rsidRDefault="00D23204" w:rsidP="00323DED">
      <w:pPr>
        <w:spacing w:after="0" w:line="20" w:lineRule="atLeast"/>
        <w:jc w:val="both"/>
        <w:rPr>
          <w:sz w:val="24"/>
          <w:szCs w:val="24"/>
        </w:rPr>
      </w:pPr>
      <w:r>
        <w:rPr>
          <w:sz w:val="24"/>
          <w:szCs w:val="24"/>
        </w:rPr>
        <w:t>A ajouter :</w:t>
      </w:r>
    </w:p>
    <w:p w:rsidR="00D23204" w:rsidRDefault="00D23204" w:rsidP="00323DED">
      <w:pPr>
        <w:spacing w:after="0" w:line="20" w:lineRule="atLeast"/>
        <w:jc w:val="both"/>
        <w:rPr>
          <w:sz w:val="24"/>
          <w:szCs w:val="24"/>
        </w:rPr>
      </w:pPr>
      <w:r w:rsidRPr="006C6D98">
        <w:rPr>
          <w:color w:val="FF0000"/>
          <w:sz w:val="24"/>
          <w:szCs w:val="24"/>
        </w:rPr>
        <w:t>Le championnat débutera dorénavant le 01</w:t>
      </w:r>
      <w:r w:rsidRPr="006C6D98">
        <w:rPr>
          <w:color w:val="FF0000"/>
          <w:sz w:val="24"/>
          <w:szCs w:val="24"/>
          <w:vertAlign w:val="superscript"/>
        </w:rPr>
        <w:t xml:space="preserve"> </w:t>
      </w:r>
      <w:r w:rsidRPr="006C6D98">
        <w:rPr>
          <w:color w:val="FF0000"/>
          <w:sz w:val="24"/>
          <w:szCs w:val="24"/>
        </w:rPr>
        <w:t>/ 10 pour se terminer le 31 / 05 de l’année suivante</w:t>
      </w:r>
      <w:r>
        <w:rPr>
          <w:sz w:val="24"/>
          <w:szCs w:val="24"/>
        </w:rPr>
        <w:t>.</w:t>
      </w:r>
    </w:p>
    <w:p w:rsidR="00D23204" w:rsidRPr="0000470A" w:rsidRDefault="00D23204" w:rsidP="00323DED">
      <w:pPr>
        <w:spacing w:after="0" w:line="20" w:lineRule="atLeast"/>
        <w:jc w:val="both"/>
        <w:rPr>
          <w:b/>
          <w:sz w:val="24"/>
          <w:szCs w:val="24"/>
        </w:rPr>
      </w:pPr>
      <w:r w:rsidRPr="0000470A">
        <w:rPr>
          <w:b/>
          <w:sz w:val="24"/>
          <w:szCs w:val="24"/>
        </w:rPr>
        <w:t>Décision prise par le CA.</w:t>
      </w:r>
    </w:p>
    <w:p w:rsidR="00D23204" w:rsidRDefault="00D23204" w:rsidP="00323DED">
      <w:pPr>
        <w:spacing w:after="0" w:line="20" w:lineRule="atLeast"/>
        <w:jc w:val="both"/>
        <w:rPr>
          <w:color w:val="FF0000"/>
          <w:sz w:val="24"/>
          <w:szCs w:val="24"/>
        </w:rPr>
      </w:pPr>
    </w:p>
    <w:p w:rsidR="00D23204" w:rsidRDefault="00D23204" w:rsidP="00323DED">
      <w:pPr>
        <w:spacing w:after="0" w:line="20" w:lineRule="atLeast"/>
        <w:jc w:val="both"/>
        <w:rPr>
          <w:sz w:val="24"/>
          <w:szCs w:val="24"/>
        </w:rPr>
      </w:pPr>
      <w:r>
        <w:rPr>
          <w:sz w:val="24"/>
          <w:szCs w:val="24"/>
        </w:rPr>
        <w:t xml:space="preserve">Club de Sprimont : </w:t>
      </w:r>
    </w:p>
    <w:p w:rsidR="00D23204" w:rsidRDefault="00D23204" w:rsidP="00323DED">
      <w:pPr>
        <w:spacing w:after="0" w:line="20" w:lineRule="atLeast"/>
        <w:jc w:val="both"/>
        <w:rPr>
          <w:sz w:val="24"/>
          <w:szCs w:val="24"/>
        </w:rPr>
      </w:pPr>
      <w:r>
        <w:rPr>
          <w:sz w:val="24"/>
          <w:szCs w:val="24"/>
        </w:rPr>
        <w:t>Souhaite un tour final entre les seconds de D4 en vue de la montée en D3.</w:t>
      </w:r>
    </w:p>
    <w:p w:rsidR="00D23204" w:rsidRDefault="00D23204" w:rsidP="00323DED">
      <w:pPr>
        <w:spacing w:after="0" w:line="20" w:lineRule="atLeast"/>
        <w:jc w:val="both"/>
        <w:rPr>
          <w:color w:val="FF0000"/>
          <w:sz w:val="24"/>
          <w:szCs w:val="24"/>
        </w:rPr>
      </w:pPr>
      <w:r w:rsidRPr="0000470A">
        <w:rPr>
          <w:b/>
          <w:sz w:val="24"/>
          <w:szCs w:val="24"/>
        </w:rPr>
        <w:t>Proposition refusée par le CA</w:t>
      </w:r>
      <w:r w:rsidRPr="006C6D98">
        <w:rPr>
          <w:color w:val="FF0000"/>
          <w:sz w:val="24"/>
          <w:szCs w:val="24"/>
        </w:rPr>
        <w:t>.</w:t>
      </w:r>
    </w:p>
    <w:p w:rsidR="00D23204" w:rsidRPr="006C6D98" w:rsidRDefault="00D23204" w:rsidP="00323DED">
      <w:pPr>
        <w:spacing w:after="0" w:line="20" w:lineRule="atLeast"/>
        <w:jc w:val="both"/>
        <w:rPr>
          <w:color w:val="FF0000"/>
          <w:sz w:val="24"/>
          <w:szCs w:val="24"/>
        </w:rPr>
      </w:pPr>
    </w:p>
    <w:p w:rsidR="00D23204" w:rsidRPr="006C6D98" w:rsidRDefault="00D23204" w:rsidP="00323DED">
      <w:pPr>
        <w:spacing w:after="0" w:line="20" w:lineRule="atLeast"/>
        <w:jc w:val="both"/>
        <w:rPr>
          <w:sz w:val="24"/>
          <w:szCs w:val="24"/>
        </w:rPr>
      </w:pPr>
      <w:r w:rsidRPr="006C6D98">
        <w:rPr>
          <w:b/>
          <w:sz w:val="24"/>
          <w:szCs w:val="24"/>
        </w:rPr>
        <w:t>Chapitre 2 :</w:t>
      </w:r>
      <w:r>
        <w:rPr>
          <w:b/>
          <w:sz w:val="24"/>
          <w:szCs w:val="24"/>
        </w:rPr>
        <w:t xml:space="preserve"> </w:t>
      </w:r>
      <w:r w:rsidRPr="00D54463">
        <w:rPr>
          <w:b/>
          <w:sz w:val="24"/>
          <w:szCs w:val="24"/>
        </w:rPr>
        <w:t>Coupes</w:t>
      </w:r>
    </w:p>
    <w:p w:rsidR="00D23204" w:rsidRDefault="00D23204" w:rsidP="00323DED">
      <w:pPr>
        <w:spacing w:after="0" w:line="20" w:lineRule="atLeast"/>
        <w:jc w:val="both"/>
        <w:rPr>
          <w:sz w:val="24"/>
          <w:szCs w:val="24"/>
        </w:rPr>
      </w:pPr>
      <w:r>
        <w:rPr>
          <w:sz w:val="24"/>
          <w:szCs w:val="24"/>
        </w:rPr>
        <w:t>Article 1 : Participation :</w:t>
      </w:r>
    </w:p>
    <w:p w:rsidR="00D23204" w:rsidRDefault="00D23204" w:rsidP="00323DED">
      <w:pPr>
        <w:spacing w:after="0" w:line="20" w:lineRule="atLeast"/>
        <w:jc w:val="both"/>
        <w:rPr>
          <w:color w:val="FF0000"/>
          <w:sz w:val="24"/>
          <w:szCs w:val="24"/>
        </w:rPr>
      </w:pPr>
      <w:r>
        <w:rPr>
          <w:color w:val="FF0000"/>
          <w:sz w:val="24"/>
          <w:szCs w:val="24"/>
        </w:rPr>
        <w:t>A partir de la saison prochaine, l’inscription sera obligatoire pour toutes les équipes de toutes les divisions souhaitant participer à la coupe (avec amende dissuasive : 100 €).</w:t>
      </w:r>
    </w:p>
    <w:p w:rsidR="00D23204" w:rsidRPr="0000470A" w:rsidRDefault="00D23204" w:rsidP="00323DED">
      <w:pPr>
        <w:spacing w:after="0" w:line="20" w:lineRule="atLeast"/>
        <w:jc w:val="both"/>
        <w:rPr>
          <w:b/>
          <w:sz w:val="24"/>
          <w:szCs w:val="24"/>
        </w:rPr>
      </w:pPr>
      <w:r w:rsidRPr="0000470A">
        <w:rPr>
          <w:b/>
          <w:sz w:val="24"/>
          <w:szCs w:val="24"/>
        </w:rPr>
        <w:t>Décision prise par le CA.</w:t>
      </w:r>
    </w:p>
    <w:p w:rsidR="00D23204" w:rsidRDefault="00D23204" w:rsidP="00323DED">
      <w:pPr>
        <w:spacing w:after="0" w:line="20" w:lineRule="atLeast"/>
        <w:jc w:val="both"/>
        <w:rPr>
          <w:color w:val="FF0000"/>
          <w:sz w:val="24"/>
          <w:szCs w:val="24"/>
        </w:rPr>
      </w:pPr>
    </w:p>
    <w:p w:rsidR="00D23204" w:rsidRPr="00891F8A" w:rsidRDefault="00D23204" w:rsidP="00323DED">
      <w:pPr>
        <w:spacing w:after="0" w:line="20" w:lineRule="atLeast"/>
        <w:jc w:val="both"/>
        <w:rPr>
          <w:sz w:val="24"/>
          <w:szCs w:val="24"/>
        </w:rPr>
      </w:pPr>
      <w:r>
        <w:rPr>
          <w:sz w:val="24"/>
          <w:szCs w:val="24"/>
        </w:rPr>
        <w:t>Club de Herve :</w:t>
      </w:r>
    </w:p>
    <w:p w:rsidR="00D23204" w:rsidRDefault="00D23204" w:rsidP="00323DED">
      <w:pPr>
        <w:spacing w:after="0" w:line="20" w:lineRule="atLeast"/>
        <w:jc w:val="both"/>
        <w:rPr>
          <w:sz w:val="24"/>
          <w:szCs w:val="24"/>
        </w:rPr>
      </w:pPr>
      <w:r>
        <w:rPr>
          <w:sz w:val="24"/>
          <w:szCs w:val="24"/>
        </w:rPr>
        <w:t xml:space="preserve">Régler le problème des forfaits lors des journées de coupe. </w:t>
      </w:r>
    </w:p>
    <w:p w:rsidR="00D23204" w:rsidRPr="0000470A" w:rsidRDefault="00D23204" w:rsidP="00323DED">
      <w:pPr>
        <w:spacing w:after="0" w:line="20" w:lineRule="atLeast"/>
        <w:jc w:val="both"/>
        <w:rPr>
          <w:b/>
          <w:sz w:val="24"/>
          <w:szCs w:val="24"/>
        </w:rPr>
      </w:pPr>
      <w:r w:rsidRPr="0000470A">
        <w:rPr>
          <w:b/>
          <w:sz w:val="24"/>
          <w:szCs w:val="24"/>
        </w:rPr>
        <w:t>Problème résolu par le CA.</w:t>
      </w:r>
    </w:p>
    <w:p w:rsidR="00D23204" w:rsidRDefault="00D23204" w:rsidP="00323DED">
      <w:pPr>
        <w:spacing w:after="0" w:line="20" w:lineRule="atLeast"/>
        <w:jc w:val="both"/>
        <w:rPr>
          <w:color w:val="FF0000"/>
          <w:sz w:val="24"/>
          <w:szCs w:val="24"/>
        </w:rPr>
      </w:pPr>
    </w:p>
    <w:p w:rsidR="00D23204" w:rsidRDefault="00D23204" w:rsidP="00323DED">
      <w:pPr>
        <w:spacing w:after="0" w:line="20" w:lineRule="atLeast"/>
        <w:jc w:val="both"/>
        <w:rPr>
          <w:sz w:val="24"/>
          <w:szCs w:val="24"/>
        </w:rPr>
      </w:pPr>
      <w:r>
        <w:rPr>
          <w:sz w:val="24"/>
          <w:szCs w:val="24"/>
        </w:rPr>
        <w:t>Club de Neupré :</w:t>
      </w:r>
    </w:p>
    <w:p w:rsidR="00D23204" w:rsidRDefault="00D23204" w:rsidP="00323DED">
      <w:pPr>
        <w:spacing w:after="0" w:line="20" w:lineRule="atLeast"/>
        <w:jc w:val="both"/>
        <w:rPr>
          <w:sz w:val="24"/>
          <w:szCs w:val="24"/>
        </w:rPr>
      </w:pPr>
      <w:r>
        <w:rPr>
          <w:sz w:val="24"/>
          <w:szCs w:val="24"/>
        </w:rPr>
        <w:t>Question 1 : Y a-t-il une différence de sanction (financière et/ou sportive) entre une équipe qui se présente incomplète et qui complète son équipe avec des joueurs d’autres clubs trouvés sur place et une équipe qui se présente complète avec une équipe non règlementaire composée de membres du club fautif ?</w:t>
      </w:r>
    </w:p>
    <w:p w:rsidR="00D23204" w:rsidRDefault="00D23204" w:rsidP="00323DED">
      <w:pPr>
        <w:spacing w:after="0" w:line="20" w:lineRule="atLeast"/>
        <w:jc w:val="both"/>
        <w:rPr>
          <w:sz w:val="24"/>
          <w:szCs w:val="24"/>
        </w:rPr>
      </w:pPr>
      <w:r>
        <w:rPr>
          <w:sz w:val="24"/>
          <w:szCs w:val="24"/>
        </w:rPr>
        <w:t>Question 2 : en cas de forfait, un club peut-il faire appel à un homme pour compléter de manière non règlementaire une équipe Dames, s’il ne dispose pas de dames disponibles ?</w:t>
      </w:r>
    </w:p>
    <w:p w:rsidR="00D23204" w:rsidRPr="0000470A" w:rsidRDefault="00D23204" w:rsidP="00323DED">
      <w:pPr>
        <w:spacing w:after="0" w:line="20" w:lineRule="atLeast"/>
        <w:jc w:val="both"/>
        <w:rPr>
          <w:b/>
          <w:sz w:val="24"/>
          <w:szCs w:val="24"/>
        </w:rPr>
      </w:pPr>
      <w:r>
        <w:rPr>
          <w:b/>
          <w:sz w:val="24"/>
          <w:szCs w:val="24"/>
        </w:rPr>
        <w:t>Les réponses ont été données par le CA lors de l’AG.</w:t>
      </w:r>
    </w:p>
    <w:p w:rsidR="00D23204" w:rsidRDefault="00D23204" w:rsidP="00323DED">
      <w:pPr>
        <w:spacing w:after="0" w:line="20" w:lineRule="atLeast"/>
        <w:jc w:val="both"/>
        <w:rPr>
          <w:sz w:val="24"/>
          <w:szCs w:val="24"/>
        </w:rPr>
      </w:pPr>
    </w:p>
    <w:p w:rsidR="00D23204" w:rsidRDefault="00D23204" w:rsidP="00323DED">
      <w:pPr>
        <w:spacing w:after="0" w:line="20" w:lineRule="atLeast"/>
        <w:jc w:val="both"/>
        <w:rPr>
          <w:b/>
          <w:sz w:val="28"/>
          <w:szCs w:val="28"/>
        </w:rPr>
      </w:pPr>
      <w:r>
        <w:rPr>
          <w:b/>
          <w:sz w:val="28"/>
          <w:szCs w:val="28"/>
          <w:u w:val="single"/>
        </w:rPr>
        <w:t>Suggestions et modifications du code de jeu</w:t>
      </w:r>
      <w:r>
        <w:rPr>
          <w:b/>
          <w:sz w:val="28"/>
          <w:szCs w:val="28"/>
        </w:rPr>
        <w:t> :</w:t>
      </w:r>
    </w:p>
    <w:p w:rsidR="00D23204" w:rsidRPr="00E428BD" w:rsidRDefault="00D23204" w:rsidP="00323DED">
      <w:pPr>
        <w:spacing w:after="0" w:line="20" w:lineRule="atLeast"/>
        <w:jc w:val="both"/>
        <w:rPr>
          <w:sz w:val="24"/>
          <w:szCs w:val="24"/>
        </w:rPr>
      </w:pPr>
      <w:r w:rsidRPr="00E428BD">
        <w:rPr>
          <w:sz w:val="24"/>
          <w:szCs w:val="24"/>
        </w:rPr>
        <w:t>Club de Neupré :</w:t>
      </w:r>
    </w:p>
    <w:p w:rsidR="00D23204" w:rsidRDefault="00D23204" w:rsidP="00323DED">
      <w:pPr>
        <w:spacing w:after="0" w:line="20" w:lineRule="atLeast"/>
        <w:jc w:val="both"/>
        <w:rPr>
          <w:sz w:val="24"/>
          <w:szCs w:val="24"/>
        </w:rPr>
      </w:pPr>
      <w:r>
        <w:rPr>
          <w:sz w:val="24"/>
          <w:szCs w:val="24"/>
        </w:rPr>
        <w:t>Article 28 : caractéristiques de la touche de ballon, première touche de balle :</w:t>
      </w:r>
    </w:p>
    <w:p w:rsidR="00D23204" w:rsidRDefault="00D23204" w:rsidP="00323DED">
      <w:pPr>
        <w:spacing w:after="0" w:line="20" w:lineRule="atLeast"/>
        <w:jc w:val="both"/>
        <w:rPr>
          <w:color w:val="FF0000"/>
          <w:sz w:val="24"/>
          <w:szCs w:val="24"/>
        </w:rPr>
      </w:pPr>
      <w:r w:rsidRPr="00E428BD">
        <w:rPr>
          <w:color w:val="FF0000"/>
          <w:sz w:val="24"/>
          <w:szCs w:val="24"/>
        </w:rPr>
        <w:t>Ajouter à la fin du paragraphe :</w:t>
      </w:r>
    </w:p>
    <w:p w:rsidR="00D23204" w:rsidRDefault="00D23204" w:rsidP="00323DED">
      <w:pPr>
        <w:spacing w:after="0" w:line="20" w:lineRule="atLeast"/>
        <w:jc w:val="both"/>
        <w:rPr>
          <w:color w:val="FF0000"/>
          <w:sz w:val="24"/>
          <w:szCs w:val="24"/>
        </w:rPr>
      </w:pPr>
      <w:r>
        <w:rPr>
          <w:color w:val="FF0000"/>
          <w:sz w:val="24"/>
          <w:szCs w:val="24"/>
        </w:rPr>
        <w:t>Tout joueur qui essaie de capter le ballon et le laisse échapper doit être sanctionné d’une touche fautive et non considéré comme ayant effectué une touche incorrecte de Volley-Ball.</w:t>
      </w:r>
    </w:p>
    <w:p w:rsidR="00D23204" w:rsidRDefault="00D23204" w:rsidP="00323DED">
      <w:pPr>
        <w:spacing w:after="0" w:line="20" w:lineRule="atLeast"/>
        <w:jc w:val="both"/>
        <w:rPr>
          <w:color w:val="00B0F0"/>
          <w:sz w:val="24"/>
          <w:szCs w:val="24"/>
        </w:rPr>
      </w:pPr>
      <w:r>
        <w:rPr>
          <w:color w:val="00B0F0"/>
          <w:sz w:val="24"/>
          <w:szCs w:val="24"/>
        </w:rPr>
        <w:t>Motivation :</w:t>
      </w:r>
    </w:p>
    <w:p w:rsidR="00D23204" w:rsidRDefault="00D23204" w:rsidP="00323DED">
      <w:pPr>
        <w:spacing w:after="0" w:line="20" w:lineRule="atLeast"/>
        <w:jc w:val="both"/>
        <w:rPr>
          <w:color w:val="00B0F0"/>
          <w:sz w:val="24"/>
          <w:szCs w:val="24"/>
        </w:rPr>
      </w:pPr>
      <w:r>
        <w:rPr>
          <w:color w:val="00B0F0"/>
          <w:sz w:val="24"/>
          <w:szCs w:val="24"/>
        </w:rPr>
        <w:t>Clarification des prises de décision de l’arbitre.</w:t>
      </w:r>
    </w:p>
    <w:p w:rsidR="00D23204" w:rsidRPr="007F7335" w:rsidRDefault="00D23204" w:rsidP="00323DED">
      <w:pPr>
        <w:spacing w:after="0" w:line="20" w:lineRule="atLeast"/>
        <w:jc w:val="both"/>
        <w:rPr>
          <w:color w:val="FF0000"/>
          <w:sz w:val="24"/>
          <w:szCs w:val="24"/>
        </w:rPr>
      </w:pPr>
    </w:p>
    <w:p w:rsidR="00D23204" w:rsidRDefault="00D23204" w:rsidP="00323DED">
      <w:pPr>
        <w:spacing w:after="0" w:line="20" w:lineRule="atLeast"/>
        <w:jc w:val="both"/>
        <w:rPr>
          <w:color w:val="00B0F0"/>
          <w:sz w:val="24"/>
          <w:szCs w:val="24"/>
        </w:rPr>
      </w:pPr>
    </w:p>
    <w:p w:rsidR="00D23204" w:rsidRDefault="00D23204" w:rsidP="00323DED">
      <w:pPr>
        <w:spacing w:after="0" w:line="20" w:lineRule="atLeast"/>
        <w:jc w:val="both"/>
        <w:rPr>
          <w:sz w:val="24"/>
          <w:szCs w:val="24"/>
        </w:rPr>
      </w:pPr>
      <w:r w:rsidRPr="00E428BD">
        <w:rPr>
          <w:sz w:val="24"/>
          <w:szCs w:val="24"/>
        </w:rPr>
        <w:t>Article 52 </w:t>
      </w:r>
      <w:r>
        <w:rPr>
          <w:sz w:val="24"/>
          <w:szCs w:val="24"/>
        </w:rPr>
        <w:t>point 1 :</w:t>
      </w:r>
    </w:p>
    <w:p w:rsidR="00D23204" w:rsidRDefault="00D23204" w:rsidP="00323DED">
      <w:pPr>
        <w:spacing w:after="0" w:line="20" w:lineRule="atLeast"/>
        <w:jc w:val="both"/>
        <w:rPr>
          <w:sz w:val="24"/>
          <w:szCs w:val="24"/>
        </w:rPr>
      </w:pPr>
      <w:r>
        <w:rPr>
          <w:sz w:val="24"/>
          <w:szCs w:val="24"/>
        </w:rPr>
        <w:t>Remplacer le texte par :</w:t>
      </w:r>
    </w:p>
    <w:p w:rsidR="00D23204" w:rsidRDefault="00D23204" w:rsidP="00323DED">
      <w:pPr>
        <w:spacing w:after="0" w:line="20" w:lineRule="atLeast"/>
        <w:jc w:val="both"/>
        <w:rPr>
          <w:color w:val="FF0000"/>
          <w:sz w:val="24"/>
          <w:szCs w:val="24"/>
        </w:rPr>
      </w:pPr>
      <w:r>
        <w:rPr>
          <w:color w:val="FF0000"/>
          <w:sz w:val="24"/>
          <w:szCs w:val="24"/>
        </w:rPr>
        <w:t>Un seul temps mort peut être demandé par l’une ou l’autre équipe au cours d’une interruption de jeu.</w:t>
      </w:r>
    </w:p>
    <w:p w:rsidR="00D23204" w:rsidRDefault="00D23204" w:rsidP="00323DED">
      <w:pPr>
        <w:spacing w:after="0" w:line="20" w:lineRule="atLeast"/>
        <w:jc w:val="both"/>
        <w:rPr>
          <w:color w:val="FF0000"/>
          <w:sz w:val="24"/>
          <w:szCs w:val="24"/>
        </w:rPr>
      </w:pPr>
    </w:p>
    <w:p w:rsidR="00D23204" w:rsidRDefault="00D23204" w:rsidP="00323DED">
      <w:pPr>
        <w:spacing w:after="0" w:line="20" w:lineRule="atLeast"/>
        <w:jc w:val="both"/>
        <w:rPr>
          <w:sz w:val="24"/>
          <w:szCs w:val="24"/>
        </w:rPr>
      </w:pPr>
      <w:r>
        <w:rPr>
          <w:sz w:val="24"/>
          <w:szCs w:val="24"/>
        </w:rPr>
        <w:t>Article 52 :</w:t>
      </w:r>
    </w:p>
    <w:p w:rsidR="00D23204" w:rsidRDefault="00D23204" w:rsidP="00323DED">
      <w:pPr>
        <w:spacing w:after="0" w:line="20" w:lineRule="atLeast"/>
        <w:jc w:val="both"/>
        <w:rPr>
          <w:color w:val="FF0000"/>
          <w:sz w:val="24"/>
          <w:szCs w:val="24"/>
        </w:rPr>
      </w:pPr>
      <w:r>
        <w:rPr>
          <w:color w:val="FF0000"/>
          <w:sz w:val="24"/>
          <w:szCs w:val="24"/>
        </w:rPr>
        <w:t>Ajouter un point 3 :</w:t>
      </w:r>
    </w:p>
    <w:p w:rsidR="00D23204" w:rsidRDefault="00D23204" w:rsidP="00323DED">
      <w:pPr>
        <w:spacing w:after="0" w:line="20" w:lineRule="atLeast"/>
        <w:jc w:val="both"/>
        <w:rPr>
          <w:color w:val="FF0000"/>
          <w:sz w:val="24"/>
          <w:szCs w:val="24"/>
        </w:rPr>
      </w:pPr>
      <w:r>
        <w:rPr>
          <w:color w:val="FF0000"/>
          <w:sz w:val="24"/>
          <w:szCs w:val="24"/>
        </w:rPr>
        <w:t>Lorsqu’un (ou des) remplacement(s) est (sont) demandé(s) par une équipe au cours d’un temps mort, ce(s) remplacement(s) doi(ven)t être annoncé(s) pendant le temps mort et effectué(s) avant la fin du temps mort.</w:t>
      </w:r>
    </w:p>
    <w:p w:rsidR="00D23204" w:rsidRDefault="00D23204" w:rsidP="00323DED">
      <w:pPr>
        <w:spacing w:after="0" w:line="20" w:lineRule="atLeast"/>
        <w:jc w:val="both"/>
        <w:rPr>
          <w:color w:val="FF0000"/>
          <w:sz w:val="24"/>
          <w:szCs w:val="24"/>
        </w:rPr>
      </w:pPr>
    </w:p>
    <w:p w:rsidR="00D23204" w:rsidRDefault="00D23204" w:rsidP="00323DED">
      <w:pPr>
        <w:spacing w:after="0" w:line="20" w:lineRule="atLeast"/>
        <w:jc w:val="both"/>
        <w:rPr>
          <w:sz w:val="24"/>
          <w:szCs w:val="24"/>
        </w:rPr>
      </w:pPr>
      <w:r>
        <w:rPr>
          <w:sz w:val="24"/>
          <w:szCs w:val="24"/>
        </w:rPr>
        <w:t>Article 56 :</w:t>
      </w:r>
    </w:p>
    <w:p w:rsidR="00D23204" w:rsidRPr="00D54463" w:rsidRDefault="00D23204" w:rsidP="00323DED">
      <w:pPr>
        <w:spacing w:after="0" w:line="20" w:lineRule="atLeast"/>
        <w:jc w:val="both"/>
        <w:rPr>
          <w:color w:val="FF0000"/>
          <w:sz w:val="24"/>
          <w:szCs w:val="24"/>
        </w:rPr>
      </w:pPr>
      <w:r>
        <w:rPr>
          <w:color w:val="FF0000"/>
          <w:sz w:val="24"/>
          <w:szCs w:val="24"/>
        </w:rPr>
        <w:t>Ajouter à la fin de l’article :</w:t>
      </w:r>
    </w:p>
    <w:p w:rsidR="00D23204" w:rsidRDefault="00D23204" w:rsidP="00323DED">
      <w:pPr>
        <w:spacing w:after="0" w:line="20" w:lineRule="atLeast"/>
        <w:jc w:val="both"/>
        <w:rPr>
          <w:color w:val="FF0000"/>
          <w:sz w:val="24"/>
          <w:szCs w:val="24"/>
        </w:rPr>
      </w:pPr>
      <w:r>
        <w:rPr>
          <w:color w:val="FF0000"/>
          <w:sz w:val="24"/>
          <w:szCs w:val="24"/>
        </w:rPr>
        <w:t>Quand une équipe sollicite auprès de l’arbitre la vérification des positions de ses joueurs sur le terrain, cette équipe doit être pénalisée d’un temps mort. Si elle n’en possède plus, elle doit être sanctionnée par la perte d’un point.</w:t>
      </w:r>
    </w:p>
    <w:p w:rsidR="00D23204" w:rsidRDefault="00D23204" w:rsidP="00323DED">
      <w:pPr>
        <w:spacing w:after="0" w:line="20" w:lineRule="atLeast"/>
        <w:jc w:val="both"/>
        <w:rPr>
          <w:color w:val="FF0000"/>
          <w:sz w:val="24"/>
          <w:szCs w:val="24"/>
        </w:rPr>
      </w:pPr>
      <w:r>
        <w:rPr>
          <w:color w:val="FF0000"/>
          <w:sz w:val="24"/>
          <w:szCs w:val="24"/>
        </w:rPr>
        <w:t>Une équipe n’a pas le droit de demander la vérification de ses positions sur le terrain au cours des 5 dernières minutes d’un set.</w:t>
      </w:r>
    </w:p>
    <w:p w:rsidR="00D23204" w:rsidRDefault="00D23204" w:rsidP="00323DED">
      <w:pPr>
        <w:spacing w:after="0" w:line="20" w:lineRule="atLeast"/>
        <w:jc w:val="both"/>
        <w:rPr>
          <w:color w:val="FF0000"/>
          <w:sz w:val="24"/>
          <w:szCs w:val="24"/>
        </w:rPr>
      </w:pPr>
    </w:p>
    <w:p w:rsidR="00D23204" w:rsidRDefault="00D23204" w:rsidP="00323DED">
      <w:pPr>
        <w:spacing w:after="0" w:line="20" w:lineRule="atLeast"/>
        <w:jc w:val="both"/>
        <w:rPr>
          <w:color w:val="FF0000"/>
          <w:sz w:val="24"/>
          <w:szCs w:val="24"/>
        </w:rPr>
      </w:pPr>
      <w:r>
        <w:rPr>
          <w:color w:val="FF0000"/>
          <w:sz w:val="24"/>
          <w:szCs w:val="24"/>
        </w:rPr>
        <w:t>Ajouter également à la fin du chapitre 5, un article supplémentaire :</w:t>
      </w:r>
    </w:p>
    <w:p w:rsidR="00D23204" w:rsidRDefault="00D23204" w:rsidP="00323DED">
      <w:pPr>
        <w:spacing w:after="0" w:line="20" w:lineRule="atLeast"/>
        <w:jc w:val="both"/>
        <w:rPr>
          <w:color w:val="FF0000"/>
          <w:sz w:val="24"/>
          <w:szCs w:val="24"/>
        </w:rPr>
      </w:pPr>
      <w:r>
        <w:rPr>
          <w:color w:val="FF0000"/>
          <w:sz w:val="24"/>
          <w:szCs w:val="24"/>
        </w:rPr>
        <w:t>Lorsqu’un set se termine par la victoire d’une des deux équipes par un seul point d’écart, le capitaine de l’équipe perdante a le droit de demander à l’arbitre de faire jouer un extra-point, s’il estime que son équipe a été lésée dans la gestion du temps de jeu.</w:t>
      </w:r>
    </w:p>
    <w:p w:rsidR="00D23204" w:rsidRDefault="00D23204" w:rsidP="00323DED">
      <w:pPr>
        <w:spacing w:after="0" w:line="20" w:lineRule="atLeast"/>
        <w:jc w:val="both"/>
        <w:rPr>
          <w:color w:val="FF0000"/>
          <w:sz w:val="24"/>
          <w:szCs w:val="24"/>
        </w:rPr>
      </w:pPr>
      <w:r>
        <w:rPr>
          <w:color w:val="FF0000"/>
          <w:sz w:val="24"/>
          <w:szCs w:val="24"/>
        </w:rPr>
        <w:t>La décision de faire jouer un extra-point relève uniquement de l’arbitre, en fonction du déroulement du set qui se termine.</w:t>
      </w:r>
    </w:p>
    <w:p w:rsidR="00D23204" w:rsidRDefault="00D23204" w:rsidP="00323DED">
      <w:pPr>
        <w:spacing w:after="0" w:line="20" w:lineRule="atLeast"/>
        <w:jc w:val="both"/>
        <w:rPr>
          <w:color w:val="FF0000"/>
          <w:sz w:val="24"/>
          <w:szCs w:val="24"/>
        </w:rPr>
      </w:pPr>
      <w:r>
        <w:rPr>
          <w:color w:val="FF0000"/>
          <w:sz w:val="24"/>
          <w:szCs w:val="24"/>
        </w:rPr>
        <w:t>En cas d’égalité après l’extra-point, l’arbitre doit faire jouer un point décisif supplémentaire.</w:t>
      </w:r>
    </w:p>
    <w:p w:rsidR="00D23204" w:rsidRDefault="00D23204" w:rsidP="00323DED">
      <w:pPr>
        <w:spacing w:after="0" w:line="20" w:lineRule="atLeast"/>
        <w:jc w:val="both"/>
        <w:rPr>
          <w:color w:val="00B0F0"/>
          <w:sz w:val="24"/>
          <w:szCs w:val="24"/>
        </w:rPr>
      </w:pPr>
      <w:r>
        <w:rPr>
          <w:color w:val="00B0F0"/>
          <w:sz w:val="24"/>
          <w:szCs w:val="24"/>
        </w:rPr>
        <w:t>Motivations :</w:t>
      </w:r>
    </w:p>
    <w:p w:rsidR="00D23204" w:rsidRDefault="00D23204" w:rsidP="00323DED">
      <w:pPr>
        <w:spacing w:after="0" w:line="20" w:lineRule="atLeast"/>
        <w:jc w:val="both"/>
        <w:rPr>
          <w:color w:val="00B0F0"/>
          <w:sz w:val="24"/>
          <w:szCs w:val="24"/>
        </w:rPr>
      </w:pPr>
      <w:r>
        <w:rPr>
          <w:color w:val="00B0F0"/>
          <w:sz w:val="24"/>
          <w:szCs w:val="24"/>
        </w:rPr>
        <w:t>Toutes nos rencontres se disputent au temps. Il apparaît de plus en plus fréquemment que de nombreuses équipes utilisent des artifices pour gagner du temps lorsque le score leur est favorable. Ces mesures pourraient contrecarrer certains de ces gains (ou pertes) de temps.</w:t>
      </w:r>
    </w:p>
    <w:p w:rsidR="00D23204" w:rsidRDefault="00D23204" w:rsidP="00323DED">
      <w:pPr>
        <w:spacing w:after="0"/>
        <w:jc w:val="both"/>
        <w:rPr>
          <w:b/>
          <w:sz w:val="24"/>
          <w:szCs w:val="24"/>
        </w:rPr>
      </w:pPr>
      <w:r w:rsidRPr="0000470A">
        <w:rPr>
          <w:b/>
          <w:sz w:val="24"/>
          <w:szCs w:val="24"/>
        </w:rPr>
        <w:t>Suggestions refusées par le CA.</w:t>
      </w:r>
    </w:p>
    <w:p w:rsidR="00323DED" w:rsidRPr="0000470A" w:rsidRDefault="00323DED" w:rsidP="00323DED">
      <w:pPr>
        <w:spacing w:after="0" w:line="20" w:lineRule="atLeast"/>
        <w:jc w:val="both"/>
        <w:rPr>
          <w:b/>
          <w:sz w:val="24"/>
          <w:szCs w:val="24"/>
        </w:rPr>
      </w:pPr>
    </w:p>
    <w:p w:rsidR="00D23204" w:rsidRDefault="00D23204" w:rsidP="00323DED">
      <w:pPr>
        <w:spacing w:after="0" w:line="20" w:lineRule="atLeast"/>
        <w:jc w:val="both"/>
        <w:rPr>
          <w:color w:val="FF0000"/>
          <w:sz w:val="24"/>
          <w:szCs w:val="24"/>
        </w:rPr>
      </w:pPr>
    </w:p>
    <w:p w:rsidR="00D23204" w:rsidRDefault="00D23204" w:rsidP="00323DED">
      <w:pPr>
        <w:spacing w:after="0" w:line="20" w:lineRule="atLeast"/>
        <w:jc w:val="both"/>
        <w:rPr>
          <w:sz w:val="24"/>
          <w:szCs w:val="24"/>
        </w:rPr>
      </w:pPr>
      <w:r>
        <w:rPr>
          <w:sz w:val="24"/>
          <w:szCs w:val="24"/>
        </w:rPr>
        <w:t>Club de Herve :</w:t>
      </w:r>
    </w:p>
    <w:p w:rsidR="00D23204" w:rsidRDefault="00D23204" w:rsidP="00323DED">
      <w:pPr>
        <w:spacing w:after="0" w:line="20" w:lineRule="atLeast"/>
        <w:jc w:val="both"/>
        <w:rPr>
          <w:sz w:val="24"/>
          <w:szCs w:val="24"/>
        </w:rPr>
      </w:pPr>
      <w:r w:rsidRPr="00F81DCC">
        <w:rPr>
          <w:color w:val="FF0000"/>
          <w:sz w:val="24"/>
          <w:szCs w:val="24"/>
        </w:rPr>
        <w:t>Ne plus pouvoir reprendre l</w:t>
      </w:r>
      <w:r>
        <w:rPr>
          <w:color w:val="FF0000"/>
          <w:sz w:val="24"/>
          <w:szCs w:val="24"/>
        </w:rPr>
        <w:t>e</w:t>
      </w:r>
      <w:r w:rsidRPr="00F81DCC">
        <w:rPr>
          <w:color w:val="FF0000"/>
          <w:sz w:val="24"/>
          <w:szCs w:val="24"/>
        </w:rPr>
        <w:t xml:space="preserve"> ball</w:t>
      </w:r>
      <w:r>
        <w:rPr>
          <w:color w:val="FF0000"/>
          <w:sz w:val="24"/>
          <w:szCs w:val="24"/>
        </w:rPr>
        <w:t>on</w:t>
      </w:r>
      <w:r w:rsidRPr="00F81DCC">
        <w:rPr>
          <w:color w:val="FF0000"/>
          <w:sz w:val="24"/>
          <w:szCs w:val="24"/>
        </w:rPr>
        <w:t xml:space="preserve"> du pied</w:t>
      </w:r>
      <w:r>
        <w:rPr>
          <w:sz w:val="24"/>
          <w:szCs w:val="24"/>
        </w:rPr>
        <w:t>.</w:t>
      </w:r>
    </w:p>
    <w:p w:rsidR="00D23204" w:rsidRDefault="00D23204" w:rsidP="00323DED">
      <w:pPr>
        <w:spacing w:after="0" w:line="20" w:lineRule="atLeast"/>
        <w:jc w:val="both"/>
        <w:rPr>
          <w:color w:val="00B0F0"/>
          <w:sz w:val="24"/>
          <w:szCs w:val="24"/>
        </w:rPr>
      </w:pPr>
      <w:r>
        <w:rPr>
          <w:color w:val="00B0F0"/>
          <w:sz w:val="24"/>
          <w:szCs w:val="24"/>
        </w:rPr>
        <w:t>Motivation :</w:t>
      </w:r>
    </w:p>
    <w:p w:rsidR="00D23204" w:rsidRDefault="00D23204" w:rsidP="00323DED">
      <w:pPr>
        <w:spacing w:after="0" w:line="20" w:lineRule="atLeast"/>
        <w:jc w:val="both"/>
        <w:rPr>
          <w:color w:val="00B0F0"/>
          <w:sz w:val="24"/>
          <w:szCs w:val="24"/>
        </w:rPr>
      </w:pPr>
      <w:r>
        <w:rPr>
          <w:color w:val="00B0F0"/>
          <w:sz w:val="24"/>
          <w:szCs w:val="24"/>
        </w:rPr>
        <w:t>Cette pratique est dangereuse pour les coéquipiers du joueur effectuant cette reprise vu que la plupart shootent au lieu de relever le ballon.</w:t>
      </w:r>
    </w:p>
    <w:p w:rsidR="00D23204" w:rsidRPr="0000470A" w:rsidRDefault="00D23204" w:rsidP="00323DED">
      <w:pPr>
        <w:spacing w:after="0" w:line="20" w:lineRule="atLeast"/>
        <w:jc w:val="both"/>
        <w:rPr>
          <w:b/>
          <w:sz w:val="24"/>
          <w:szCs w:val="24"/>
        </w:rPr>
      </w:pPr>
      <w:r w:rsidRPr="0000470A">
        <w:rPr>
          <w:b/>
          <w:sz w:val="24"/>
          <w:szCs w:val="24"/>
        </w:rPr>
        <w:t>Décision du CA : accordé.</w:t>
      </w:r>
    </w:p>
    <w:p w:rsidR="00D23204" w:rsidRPr="00D54463" w:rsidRDefault="00D23204" w:rsidP="00323DED">
      <w:pPr>
        <w:spacing w:after="0" w:line="20" w:lineRule="atLeast"/>
        <w:jc w:val="both"/>
        <w:rPr>
          <w:b/>
          <w:sz w:val="24"/>
          <w:szCs w:val="24"/>
        </w:rPr>
      </w:pPr>
      <w:r w:rsidRPr="00D54463">
        <w:rPr>
          <w:b/>
          <w:sz w:val="24"/>
          <w:szCs w:val="24"/>
        </w:rPr>
        <w:t xml:space="preserve">Les modifications du </w:t>
      </w:r>
      <w:r w:rsidR="0063538F">
        <w:rPr>
          <w:b/>
          <w:sz w:val="24"/>
          <w:szCs w:val="24"/>
        </w:rPr>
        <w:t>« </w:t>
      </w:r>
      <w:r w:rsidRPr="00D54463">
        <w:rPr>
          <w:b/>
          <w:sz w:val="24"/>
          <w:szCs w:val="24"/>
        </w:rPr>
        <w:t>code de jeu</w:t>
      </w:r>
      <w:r w:rsidR="0063538F">
        <w:rPr>
          <w:b/>
          <w:sz w:val="24"/>
          <w:szCs w:val="24"/>
        </w:rPr>
        <w:t> »</w:t>
      </w:r>
      <w:r w:rsidRPr="00D54463">
        <w:rPr>
          <w:b/>
          <w:sz w:val="24"/>
          <w:szCs w:val="24"/>
        </w:rPr>
        <w:t xml:space="preserve"> faites par le CA sont à </w:t>
      </w:r>
      <w:r>
        <w:rPr>
          <w:b/>
          <w:sz w:val="24"/>
          <w:szCs w:val="24"/>
        </w:rPr>
        <w:t>consulter sur le site.</w:t>
      </w:r>
    </w:p>
    <w:p w:rsidR="00D23204" w:rsidRPr="00891F8A" w:rsidRDefault="00D23204" w:rsidP="00323DED">
      <w:pPr>
        <w:spacing w:after="0" w:line="20" w:lineRule="atLeast"/>
        <w:jc w:val="both"/>
        <w:rPr>
          <w:sz w:val="24"/>
          <w:szCs w:val="24"/>
        </w:rPr>
      </w:pPr>
    </w:p>
    <w:p w:rsidR="00D23204" w:rsidRPr="00C162E9" w:rsidRDefault="00D23204" w:rsidP="00323DED">
      <w:pPr>
        <w:spacing w:after="0" w:line="20" w:lineRule="atLeast"/>
        <w:jc w:val="both"/>
        <w:rPr>
          <w:color w:val="FF0000"/>
          <w:sz w:val="24"/>
          <w:szCs w:val="24"/>
        </w:rPr>
      </w:pPr>
    </w:p>
    <w:p w:rsidR="00D23204" w:rsidRPr="00C32EAF" w:rsidRDefault="00D23204" w:rsidP="00323DED">
      <w:pPr>
        <w:spacing w:after="0" w:line="20" w:lineRule="atLeast"/>
        <w:jc w:val="both"/>
        <w:rPr>
          <w:sz w:val="24"/>
          <w:szCs w:val="24"/>
        </w:rPr>
      </w:pPr>
    </w:p>
    <w:p w:rsidR="000152EE" w:rsidRDefault="000152EE" w:rsidP="00323DED">
      <w:pPr>
        <w:spacing w:after="20" w:line="20" w:lineRule="atLeast"/>
        <w:jc w:val="both"/>
        <w:rPr>
          <w:b/>
        </w:rPr>
      </w:pPr>
      <w:r>
        <w:rPr>
          <w:b/>
        </w:rPr>
        <w:t xml:space="preserve">10. </w:t>
      </w:r>
      <w:r>
        <w:rPr>
          <w:b/>
          <w:u w:val="single"/>
        </w:rPr>
        <w:t>Interpellations </w:t>
      </w:r>
      <w:r>
        <w:rPr>
          <w:b/>
        </w:rPr>
        <w:t>:</w:t>
      </w:r>
    </w:p>
    <w:p w:rsidR="000152EE" w:rsidRDefault="000152EE" w:rsidP="00323DED">
      <w:pPr>
        <w:spacing w:after="20" w:line="20" w:lineRule="atLeast"/>
        <w:jc w:val="both"/>
      </w:pPr>
      <w:r>
        <w:t>Tous les clubs remercient le CA pour le bon déroulement de la saison sportive.</w:t>
      </w:r>
    </w:p>
    <w:p w:rsidR="000152EE" w:rsidRDefault="00D23204" w:rsidP="00323DED">
      <w:pPr>
        <w:spacing w:after="20" w:line="20" w:lineRule="atLeast"/>
        <w:jc w:val="both"/>
      </w:pPr>
      <w:r w:rsidRPr="003F0601">
        <w:rPr>
          <w:b/>
        </w:rPr>
        <w:t>Hamoi</w:t>
      </w:r>
      <w:r>
        <w:t>r : doit-on respecter les horaires même si les premiers matchs se terminent plus tôt.</w:t>
      </w:r>
    </w:p>
    <w:p w:rsidR="00D23204" w:rsidRDefault="00D23204" w:rsidP="00323DED">
      <w:pPr>
        <w:spacing w:after="20" w:line="20" w:lineRule="atLeast"/>
        <w:jc w:val="both"/>
        <w:rPr>
          <w:b/>
        </w:rPr>
      </w:pPr>
      <w:r>
        <w:rPr>
          <w:b/>
        </w:rPr>
        <w:t>Réponse : oui.</w:t>
      </w:r>
    </w:p>
    <w:p w:rsidR="00D23204" w:rsidRDefault="00D23204" w:rsidP="00323DED">
      <w:pPr>
        <w:spacing w:after="20" w:line="20" w:lineRule="atLeast"/>
        <w:jc w:val="both"/>
      </w:pPr>
      <w:r w:rsidRPr="003F0601">
        <w:rPr>
          <w:b/>
        </w:rPr>
        <w:t>Neupré</w:t>
      </w:r>
      <w:r w:rsidRPr="00D23204">
        <w:t> :</w:t>
      </w:r>
      <w:r>
        <w:t xml:space="preserve"> doit-on obligatoirement organiser des journées de championnat.</w:t>
      </w:r>
    </w:p>
    <w:p w:rsidR="00D23204" w:rsidRDefault="00D23204" w:rsidP="00323DED">
      <w:pPr>
        <w:spacing w:after="20" w:line="20" w:lineRule="atLeast"/>
        <w:jc w:val="both"/>
        <w:rPr>
          <w:b/>
        </w:rPr>
      </w:pPr>
      <w:r>
        <w:rPr>
          <w:b/>
        </w:rPr>
        <w:t>Réponse : oui.</w:t>
      </w:r>
    </w:p>
    <w:p w:rsidR="00D23204" w:rsidRDefault="006538A3" w:rsidP="00323DED">
      <w:pPr>
        <w:spacing w:after="20" w:line="20" w:lineRule="atLeast"/>
        <w:jc w:val="both"/>
      </w:pPr>
      <w:r w:rsidRPr="003F0601">
        <w:rPr>
          <w:b/>
        </w:rPr>
        <w:t>Flémalle</w:t>
      </w:r>
      <w:r>
        <w:t> : qu’en est-il de l’enquête ?</w:t>
      </w:r>
    </w:p>
    <w:p w:rsidR="006538A3" w:rsidRDefault="006538A3" w:rsidP="00323DED">
      <w:pPr>
        <w:spacing w:after="20" w:line="20" w:lineRule="atLeast"/>
        <w:jc w:val="both"/>
        <w:rPr>
          <w:b/>
        </w:rPr>
      </w:pPr>
      <w:r>
        <w:rPr>
          <w:b/>
        </w:rPr>
        <w:t>Les explications seront données par G. Lesuisse.</w:t>
      </w:r>
    </w:p>
    <w:p w:rsidR="006538A3" w:rsidRDefault="006538A3" w:rsidP="00323DED">
      <w:pPr>
        <w:spacing w:after="20" w:line="20" w:lineRule="atLeast"/>
        <w:jc w:val="both"/>
      </w:pPr>
      <w:r w:rsidRPr="0063538F">
        <w:rPr>
          <w:b/>
        </w:rPr>
        <w:t>Sprimont</w:t>
      </w:r>
      <w:r>
        <w:t> : pour le challenge Frens : mélanger les joueurs des différents club</w:t>
      </w:r>
      <w:r w:rsidR="003F0601">
        <w:t>s</w:t>
      </w:r>
      <w:r>
        <w:t>.</w:t>
      </w:r>
    </w:p>
    <w:p w:rsidR="006538A3" w:rsidRPr="006538A3" w:rsidRDefault="006538A3" w:rsidP="00323DED">
      <w:pPr>
        <w:spacing w:after="20" w:line="20" w:lineRule="atLeast"/>
        <w:jc w:val="both"/>
      </w:pPr>
    </w:p>
    <w:p w:rsidR="000152EE" w:rsidRDefault="000152EE" w:rsidP="00323DED">
      <w:pPr>
        <w:spacing w:after="20" w:line="20" w:lineRule="atLeast"/>
        <w:jc w:val="both"/>
      </w:pPr>
    </w:p>
    <w:p w:rsidR="000152EE" w:rsidRDefault="000152EE" w:rsidP="00323DED">
      <w:pPr>
        <w:spacing w:after="20" w:line="20" w:lineRule="atLeast"/>
        <w:jc w:val="both"/>
        <w:rPr>
          <w:b/>
        </w:rPr>
      </w:pPr>
      <w:r>
        <w:rPr>
          <w:b/>
        </w:rPr>
        <w:t xml:space="preserve">11. </w:t>
      </w:r>
      <w:r>
        <w:rPr>
          <w:b/>
          <w:u w:val="single"/>
        </w:rPr>
        <w:t>Divers </w:t>
      </w:r>
      <w:r>
        <w:rPr>
          <w:b/>
        </w:rPr>
        <w:t>:</w:t>
      </w:r>
    </w:p>
    <w:p w:rsidR="006538A3" w:rsidRDefault="006538A3" w:rsidP="00323DED">
      <w:pPr>
        <w:spacing w:after="20" w:line="20" w:lineRule="atLeast"/>
        <w:jc w:val="both"/>
        <w:rPr>
          <w:b/>
        </w:rPr>
      </w:pPr>
      <w:r>
        <w:t xml:space="preserve">Proposition d’augmenter la cotisation de 15 à 17 € ; </w:t>
      </w:r>
      <w:r>
        <w:rPr>
          <w:b/>
        </w:rPr>
        <w:t>accepté</w:t>
      </w:r>
      <w:r w:rsidR="0063538F">
        <w:rPr>
          <w:b/>
        </w:rPr>
        <w:t>e</w:t>
      </w:r>
      <w:r>
        <w:rPr>
          <w:b/>
        </w:rPr>
        <w:t xml:space="preserve"> à la majorité.</w:t>
      </w:r>
    </w:p>
    <w:p w:rsidR="00AB6D56" w:rsidRDefault="00AB6D56" w:rsidP="00323DED">
      <w:pPr>
        <w:spacing w:after="20" w:line="20" w:lineRule="atLeast"/>
        <w:jc w:val="both"/>
      </w:pPr>
      <w:r>
        <w:t>Synthèse de l’enquête :</w:t>
      </w:r>
      <w:r w:rsidR="00C978E7">
        <w:t xml:space="preserve"> (principales revendications)</w:t>
      </w:r>
    </w:p>
    <w:p w:rsidR="00C978E7" w:rsidRDefault="00C978E7" w:rsidP="00323DED">
      <w:pPr>
        <w:pStyle w:val="Paragraphedeliste"/>
        <w:numPr>
          <w:ilvl w:val="0"/>
          <w:numId w:val="2"/>
        </w:numPr>
        <w:spacing w:after="20" w:line="20" w:lineRule="atLeast"/>
        <w:jc w:val="both"/>
      </w:pPr>
      <w:r>
        <w:t>Pouvoir</w:t>
      </w:r>
      <w:r w:rsidR="0063538F">
        <w:t>,</w:t>
      </w:r>
      <w:r>
        <w:t xml:space="preserve"> en cours de saison</w:t>
      </w:r>
      <w:r w:rsidR="0063538F">
        <w:t>,</w:t>
      </w:r>
      <w:r>
        <w:t xml:space="preserve"> qualifier un joueur dans une équipe supérieure, ou, prévoir plus de 3 remplacements.</w:t>
      </w:r>
    </w:p>
    <w:p w:rsidR="00C978E7" w:rsidRDefault="00C978E7" w:rsidP="00323DED">
      <w:pPr>
        <w:pStyle w:val="Paragraphedeliste"/>
        <w:numPr>
          <w:ilvl w:val="0"/>
          <w:numId w:val="2"/>
        </w:numPr>
        <w:spacing w:after="20" w:line="20" w:lineRule="atLeast"/>
        <w:jc w:val="both"/>
      </w:pPr>
      <w:r>
        <w:t>Plus de souplesse règlementaire vis-à-vis des équipes de D4 et Dm2.</w:t>
      </w:r>
    </w:p>
    <w:p w:rsidR="00C978E7" w:rsidRDefault="00C978E7" w:rsidP="00323DED">
      <w:pPr>
        <w:pStyle w:val="Paragraphedeliste"/>
        <w:numPr>
          <w:ilvl w:val="0"/>
          <w:numId w:val="2"/>
        </w:numPr>
        <w:spacing w:after="20" w:line="20" w:lineRule="atLeast"/>
        <w:jc w:val="both"/>
      </w:pPr>
      <w:r>
        <w:t>Mixité réelle.</w:t>
      </w:r>
    </w:p>
    <w:p w:rsidR="00C978E7" w:rsidRDefault="00C978E7" w:rsidP="00323DED">
      <w:pPr>
        <w:pStyle w:val="Paragraphedeliste"/>
        <w:numPr>
          <w:ilvl w:val="0"/>
          <w:numId w:val="2"/>
        </w:numPr>
        <w:spacing w:after="20" w:line="20" w:lineRule="atLeast"/>
        <w:jc w:val="both"/>
      </w:pPr>
      <w:r>
        <w:t>Attente trop longue entre 2 matchs.</w:t>
      </w:r>
    </w:p>
    <w:p w:rsidR="00C978E7" w:rsidRDefault="00C978E7" w:rsidP="00323DED">
      <w:pPr>
        <w:pStyle w:val="Paragraphedeliste"/>
        <w:numPr>
          <w:ilvl w:val="0"/>
          <w:numId w:val="2"/>
        </w:numPr>
        <w:spacing w:after="20" w:line="20" w:lineRule="atLeast"/>
        <w:jc w:val="both"/>
      </w:pPr>
      <w:r>
        <w:t>Pas de match avant octobre.</w:t>
      </w:r>
    </w:p>
    <w:p w:rsidR="00C978E7" w:rsidRDefault="00C978E7" w:rsidP="00323DED">
      <w:pPr>
        <w:pStyle w:val="Paragraphedeliste"/>
        <w:numPr>
          <w:ilvl w:val="0"/>
          <w:numId w:val="2"/>
        </w:numPr>
        <w:spacing w:after="20" w:line="20" w:lineRule="atLeast"/>
        <w:jc w:val="both"/>
      </w:pPr>
      <w:r>
        <w:t>Jouer 2 fois par mois ; trop d’écart entre 2 journées.</w:t>
      </w:r>
    </w:p>
    <w:p w:rsidR="00C978E7" w:rsidRDefault="00C978E7" w:rsidP="00323DED">
      <w:pPr>
        <w:pStyle w:val="Paragraphedeliste"/>
        <w:numPr>
          <w:ilvl w:val="0"/>
          <w:numId w:val="2"/>
        </w:numPr>
        <w:spacing w:after="20" w:line="20" w:lineRule="atLeast"/>
        <w:jc w:val="both"/>
      </w:pPr>
      <w:r>
        <w:t>Coupe : inscription volontaire.</w:t>
      </w:r>
    </w:p>
    <w:p w:rsidR="00C978E7" w:rsidRPr="00AB6D56" w:rsidRDefault="00C978E7" w:rsidP="00323DED">
      <w:pPr>
        <w:pStyle w:val="Paragraphedeliste"/>
        <w:numPr>
          <w:ilvl w:val="0"/>
          <w:numId w:val="2"/>
        </w:numPr>
        <w:spacing w:after="20" w:line="20" w:lineRule="atLeast"/>
        <w:jc w:val="both"/>
      </w:pPr>
      <w:r>
        <w:t>Connaître plus tôt les dates des journées de coupe.</w:t>
      </w:r>
    </w:p>
    <w:p w:rsidR="000152EE" w:rsidRDefault="000152EE" w:rsidP="00323DED">
      <w:pPr>
        <w:spacing w:after="20" w:line="20" w:lineRule="atLeast"/>
        <w:jc w:val="both"/>
      </w:pPr>
      <w:r>
        <w:t>Le Président A. Verbeelen remercie tous les membres présents, pour leur participation. Il signale que les remarques et suggestions ont été notées.</w:t>
      </w:r>
    </w:p>
    <w:p w:rsidR="000152EE" w:rsidRDefault="000152EE" w:rsidP="00323DED">
      <w:pPr>
        <w:spacing w:after="20" w:line="20" w:lineRule="atLeast"/>
        <w:jc w:val="both"/>
      </w:pPr>
      <w:r>
        <w:t>La séance est levée.</w:t>
      </w:r>
    </w:p>
    <w:p w:rsidR="000152EE" w:rsidRDefault="000152EE" w:rsidP="00323DED">
      <w:pPr>
        <w:spacing w:after="20" w:line="20" w:lineRule="atLeast"/>
        <w:jc w:val="both"/>
      </w:pPr>
    </w:p>
    <w:p w:rsidR="000152EE" w:rsidRDefault="000152EE" w:rsidP="00323DED">
      <w:pPr>
        <w:spacing w:after="20" w:line="20" w:lineRule="atLeast"/>
        <w:jc w:val="both"/>
      </w:pPr>
    </w:p>
    <w:p w:rsidR="000152EE" w:rsidRDefault="000152EE" w:rsidP="00323DED">
      <w:pPr>
        <w:spacing w:after="20" w:line="20" w:lineRule="atLeast"/>
        <w:jc w:val="both"/>
      </w:pPr>
      <w:r>
        <w:tab/>
      </w:r>
      <w:r>
        <w:tab/>
      </w:r>
      <w:r>
        <w:tab/>
      </w:r>
      <w:r>
        <w:tab/>
      </w:r>
      <w:r>
        <w:tab/>
      </w:r>
      <w:r>
        <w:tab/>
      </w:r>
      <w:r>
        <w:tab/>
        <w:t>Christine Fraselle</w:t>
      </w:r>
    </w:p>
    <w:p w:rsidR="000152EE" w:rsidRDefault="000152EE" w:rsidP="00323DED">
      <w:pPr>
        <w:spacing w:after="20" w:line="20" w:lineRule="atLeast"/>
        <w:jc w:val="both"/>
      </w:pPr>
      <w:r>
        <w:tab/>
      </w:r>
      <w:r>
        <w:tab/>
      </w:r>
      <w:r>
        <w:tab/>
      </w:r>
      <w:r>
        <w:tab/>
      </w:r>
      <w:r>
        <w:tab/>
      </w:r>
      <w:r>
        <w:tab/>
      </w:r>
      <w:r>
        <w:tab/>
        <w:t xml:space="preserve">      Secrétaire</w:t>
      </w:r>
    </w:p>
    <w:p w:rsidR="000152EE" w:rsidRDefault="000152EE" w:rsidP="00323DED">
      <w:pPr>
        <w:spacing w:after="20" w:line="20" w:lineRule="atLeast"/>
        <w:ind w:left="360"/>
        <w:jc w:val="both"/>
      </w:pPr>
    </w:p>
    <w:p w:rsidR="000152EE" w:rsidRDefault="000152EE" w:rsidP="00323DED">
      <w:pPr>
        <w:spacing w:after="20" w:line="20" w:lineRule="atLeast"/>
        <w:jc w:val="both"/>
      </w:pPr>
    </w:p>
    <w:p w:rsidR="000152EE" w:rsidRDefault="000152EE" w:rsidP="00323DED">
      <w:pPr>
        <w:spacing w:after="20" w:line="20" w:lineRule="atLeast"/>
        <w:jc w:val="both"/>
      </w:pPr>
    </w:p>
    <w:p w:rsidR="000152EE" w:rsidRDefault="000152EE" w:rsidP="00323DED">
      <w:pPr>
        <w:spacing w:after="20" w:line="20" w:lineRule="atLeast"/>
        <w:jc w:val="both"/>
      </w:pPr>
    </w:p>
    <w:p w:rsidR="000152EE" w:rsidRDefault="000152EE" w:rsidP="00323DED">
      <w:pPr>
        <w:spacing w:after="20" w:line="20" w:lineRule="atLeast"/>
        <w:jc w:val="both"/>
      </w:pPr>
      <w:r>
        <w:tab/>
      </w:r>
      <w:r>
        <w:tab/>
      </w:r>
    </w:p>
    <w:p w:rsidR="000152EE" w:rsidRDefault="000152EE" w:rsidP="00323DED">
      <w:pPr>
        <w:spacing w:line="20" w:lineRule="atLeast"/>
        <w:jc w:val="both"/>
      </w:pPr>
    </w:p>
    <w:p w:rsidR="000152EE" w:rsidRDefault="000152EE" w:rsidP="00323DED">
      <w:pPr>
        <w:spacing w:line="20" w:lineRule="atLeast"/>
        <w:jc w:val="both"/>
      </w:pPr>
    </w:p>
    <w:p w:rsidR="005409A8" w:rsidRDefault="005409A8" w:rsidP="00323DED">
      <w:pPr>
        <w:spacing w:line="20" w:lineRule="atLeast"/>
        <w:jc w:val="both"/>
      </w:pPr>
    </w:p>
    <w:sectPr w:rsidR="00540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9C61A9A"/>
    <w:lvl w:ilvl="0">
      <w:start w:val="1"/>
      <w:numFmt w:val="decimal"/>
      <w:pStyle w:val="Listenumros4"/>
      <w:lvlText w:val="%1."/>
      <w:lvlJc w:val="left"/>
      <w:pPr>
        <w:tabs>
          <w:tab w:val="num" w:pos="1209"/>
        </w:tabs>
        <w:ind w:left="1209" w:hanging="360"/>
      </w:pPr>
    </w:lvl>
  </w:abstractNum>
  <w:abstractNum w:abstractNumId="1" w15:restartNumberingAfterBreak="0">
    <w:nsid w:val="7C7316D1"/>
    <w:multiLevelType w:val="hybridMultilevel"/>
    <w:tmpl w:val="C6B0DF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EE"/>
    <w:rsid w:val="000152EE"/>
    <w:rsid w:val="00244282"/>
    <w:rsid w:val="00323DED"/>
    <w:rsid w:val="003F0601"/>
    <w:rsid w:val="00405903"/>
    <w:rsid w:val="00534044"/>
    <w:rsid w:val="005409A8"/>
    <w:rsid w:val="0063538F"/>
    <w:rsid w:val="006538A3"/>
    <w:rsid w:val="006A1B35"/>
    <w:rsid w:val="00934FB3"/>
    <w:rsid w:val="00AB6D56"/>
    <w:rsid w:val="00B40A66"/>
    <w:rsid w:val="00C978E7"/>
    <w:rsid w:val="00D232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1464"/>
  <w15:chartTrackingRefBased/>
  <w15:docId w15:val="{8F0E008A-98D2-4E40-BB31-A21BCCC8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2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152EE"/>
    <w:pPr>
      <w:spacing w:after="0" w:line="240" w:lineRule="auto"/>
      <w:jc w:val="both"/>
    </w:pPr>
    <w:rPr>
      <w:rFonts w:ascii="Times New Roman" w:eastAsia="Times New Roman" w:hAnsi="Times New Roman" w:cs="Times New Roman"/>
      <w:sz w:val="20"/>
      <w:szCs w:val="24"/>
      <w:lang w:val="x-none" w:eastAsia="fr-FR"/>
    </w:rPr>
  </w:style>
  <w:style w:type="character" w:customStyle="1" w:styleId="CorpsdetexteCar">
    <w:name w:val="Corps de texte Car"/>
    <w:basedOn w:val="Policepardfaut"/>
    <w:link w:val="Corpsdetexte"/>
    <w:semiHidden/>
    <w:rsid w:val="000152EE"/>
    <w:rPr>
      <w:rFonts w:ascii="Times New Roman" w:eastAsia="Times New Roman" w:hAnsi="Times New Roman" w:cs="Times New Roman"/>
      <w:sz w:val="20"/>
      <w:szCs w:val="24"/>
      <w:lang w:val="x-none" w:eastAsia="fr-FR"/>
    </w:rPr>
  </w:style>
  <w:style w:type="paragraph" w:styleId="Listenumros4">
    <w:name w:val="List Number 4"/>
    <w:basedOn w:val="Normal"/>
    <w:uiPriority w:val="99"/>
    <w:semiHidden/>
    <w:unhideWhenUsed/>
    <w:rsid w:val="00D23204"/>
    <w:pPr>
      <w:numPr>
        <w:numId w:val="1"/>
      </w:numPr>
      <w:spacing w:line="259"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978E7"/>
    <w:pPr>
      <w:ind w:left="720"/>
      <w:contextualSpacing/>
    </w:pPr>
  </w:style>
  <w:style w:type="paragraph" w:styleId="Textedebulles">
    <w:name w:val="Balloon Text"/>
    <w:basedOn w:val="Normal"/>
    <w:link w:val="TextedebullesCar"/>
    <w:uiPriority w:val="99"/>
    <w:semiHidden/>
    <w:unhideWhenUsed/>
    <w:rsid w:val="00C97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7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9</cp:revision>
  <cp:lastPrinted>2017-06-17T15:19:00Z</cp:lastPrinted>
  <dcterms:created xsi:type="dcterms:W3CDTF">2017-06-17T07:55:00Z</dcterms:created>
  <dcterms:modified xsi:type="dcterms:W3CDTF">2017-06-24T08:32:00Z</dcterms:modified>
</cp:coreProperties>
</file>